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A6" w:rsidRPr="00A90E18" w:rsidRDefault="00FC72A6" w:rsidP="005A153D">
      <w:pPr>
        <w:pBdr>
          <w:bottom w:val="single" w:sz="12" w:space="1" w:color="auto"/>
        </w:pBdr>
        <w:ind w:left="708"/>
        <w:jc w:val="center"/>
        <w:rPr>
          <w:rFonts w:eastAsiaTheme="minorHAnsi"/>
          <w:b/>
          <w:sz w:val="28"/>
          <w:szCs w:val="28"/>
          <w:lang w:eastAsia="en-US"/>
        </w:rPr>
      </w:pPr>
      <w:r w:rsidRPr="00A90E18">
        <w:rPr>
          <w:b/>
          <w:sz w:val="28"/>
          <w:szCs w:val="28"/>
        </w:rPr>
        <w:t>СЕРЕБРЯНСКИЙ ВЕСТНИК</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FC72A6" w:rsidRPr="00A90E18" w:rsidTr="00ED55FD">
        <w:tc>
          <w:tcPr>
            <w:tcW w:w="1418" w:type="dxa"/>
            <w:tcBorders>
              <w:top w:val="single" w:sz="4" w:space="0" w:color="auto"/>
              <w:left w:val="single" w:sz="4" w:space="0" w:color="auto"/>
              <w:bottom w:val="single" w:sz="4" w:space="0" w:color="auto"/>
              <w:right w:val="single" w:sz="4" w:space="0" w:color="auto"/>
            </w:tcBorders>
            <w:hideMark/>
          </w:tcPr>
          <w:p w:rsidR="00FC72A6" w:rsidRPr="00A90E18" w:rsidRDefault="004874AA" w:rsidP="005D3A9F">
            <w:pPr>
              <w:spacing w:line="276" w:lineRule="auto"/>
              <w:jc w:val="center"/>
              <w:rPr>
                <w:b/>
                <w:sz w:val="28"/>
                <w:szCs w:val="28"/>
                <w:lang w:eastAsia="en-US"/>
              </w:rPr>
            </w:pPr>
            <w:r w:rsidRPr="00A90E18">
              <w:rPr>
                <w:b/>
                <w:sz w:val="28"/>
                <w:szCs w:val="28"/>
                <w:lang w:eastAsia="en-US"/>
              </w:rPr>
              <w:t xml:space="preserve">№ </w:t>
            </w:r>
            <w:r w:rsidR="008C7115">
              <w:rPr>
                <w:b/>
                <w:sz w:val="28"/>
                <w:szCs w:val="28"/>
                <w:lang w:eastAsia="en-US"/>
              </w:rPr>
              <w:t>1</w:t>
            </w:r>
          </w:p>
        </w:tc>
        <w:tc>
          <w:tcPr>
            <w:tcW w:w="6379" w:type="dxa"/>
            <w:tcBorders>
              <w:top w:val="single" w:sz="4" w:space="0" w:color="auto"/>
              <w:left w:val="single" w:sz="4" w:space="0" w:color="auto"/>
              <w:bottom w:val="single" w:sz="4" w:space="0" w:color="auto"/>
              <w:right w:val="single" w:sz="4" w:space="0" w:color="auto"/>
            </w:tcBorders>
            <w:hideMark/>
          </w:tcPr>
          <w:p w:rsidR="00FC72A6" w:rsidRPr="00A90E18" w:rsidRDefault="00FC72A6" w:rsidP="007C487E">
            <w:pPr>
              <w:spacing w:line="276" w:lineRule="auto"/>
              <w:rPr>
                <w:b/>
                <w:sz w:val="28"/>
                <w:szCs w:val="28"/>
                <w:lang w:eastAsia="en-US"/>
              </w:rPr>
            </w:pPr>
            <w:r w:rsidRPr="00A90E18">
              <w:rPr>
                <w:b/>
                <w:sz w:val="28"/>
                <w:szCs w:val="28"/>
                <w:lang w:eastAsia="en-US"/>
              </w:rPr>
              <w:t xml:space="preserve">Администрация Серебрянского сельсовета </w:t>
            </w:r>
            <w:r w:rsidR="00ED55FD">
              <w:rPr>
                <w:b/>
                <w:sz w:val="28"/>
                <w:szCs w:val="28"/>
                <w:lang w:eastAsia="en-US"/>
              </w:rPr>
              <w:t>Чулымского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C72A6" w:rsidRPr="00A90E18" w:rsidRDefault="000904AC" w:rsidP="005D3A9F">
            <w:pPr>
              <w:spacing w:line="276" w:lineRule="auto"/>
              <w:rPr>
                <w:b/>
                <w:sz w:val="28"/>
                <w:szCs w:val="28"/>
                <w:lang w:eastAsia="en-US"/>
              </w:rPr>
            </w:pPr>
            <w:r w:rsidRPr="00A90E18">
              <w:rPr>
                <w:b/>
                <w:sz w:val="28"/>
                <w:szCs w:val="28"/>
                <w:lang w:eastAsia="en-US"/>
              </w:rPr>
              <w:t xml:space="preserve"> </w:t>
            </w:r>
            <w:r w:rsidR="008C7115">
              <w:rPr>
                <w:b/>
                <w:sz w:val="28"/>
                <w:szCs w:val="28"/>
                <w:lang w:eastAsia="en-US"/>
              </w:rPr>
              <w:t>31</w:t>
            </w:r>
            <w:r w:rsidR="006A29E2" w:rsidRPr="00A90E18">
              <w:rPr>
                <w:b/>
                <w:sz w:val="28"/>
                <w:szCs w:val="28"/>
                <w:lang w:eastAsia="en-US"/>
              </w:rPr>
              <w:t>.</w:t>
            </w:r>
            <w:r w:rsidR="008C7115">
              <w:rPr>
                <w:b/>
                <w:sz w:val="28"/>
                <w:szCs w:val="28"/>
                <w:lang w:eastAsia="en-US"/>
              </w:rPr>
              <w:t>01.2018</w:t>
            </w:r>
            <w:r w:rsidR="00FC72A6" w:rsidRPr="00A90E18">
              <w:rPr>
                <w:b/>
                <w:sz w:val="28"/>
                <w:szCs w:val="28"/>
                <w:lang w:eastAsia="en-US"/>
              </w:rPr>
              <w:t xml:space="preserve"> г.</w:t>
            </w:r>
          </w:p>
        </w:tc>
      </w:tr>
    </w:tbl>
    <w:p w:rsidR="00687ABF" w:rsidRDefault="00687ABF" w:rsidP="00BC5890">
      <w:pPr>
        <w:pStyle w:val="1"/>
        <w:jc w:val="center"/>
        <w:rPr>
          <w:b/>
          <w:bCs/>
        </w:rPr>
      </w:pPr>
    </w:p>
    <w:p w:rsidR="00BC5890" w:rsidRPr="00687ABF" w:rsidRDefault="00BC5890" w:rsidP="00BC5890">
      <w:pPr>
        <w:pStyle w:val="1"/>
        <w:jc w:val="center"/>
        <w:rPr>
          <w:bCs/>
          <w:sz w:val="24"/>
        </w:rPr>
      </w:pPr>
      <w:r w:rsidRPr="00687ABF">
        <w:rPr>
          <w:bCs/>
          <w:sz w:val="24"/>
        </w:rPr>
        <w:t>АДМИНИСТРАЦИЯ</w:t>
      </w:r>
    </w:p>
    <w:p w:rsidR="00BC5890" w:rsidRPr="00687ABF" w:rsidRDefault="00BC5890" w:rsidP="00BC5890">
      <w:pPr>
        <w:pStyle w:val="1"/>
        <w:jc w:val="center"/>
        <w:rPr>
          <w:bCs/>
          <w:sz w:val="24"/>
        </w:rPr>
      </w:pPr>
      <w:r w:rsidRPr="00687ABF">
        <w:rPr>
          <w:bCs/>
          <w:sz w:val="24"/>
        </w:rPr>
        <w:t xml:space="preserve"> СЕРЕБРЯНСКОГО СЕЛЬСОВЕТА</w:t>
      </w:r>
    </w:p>
    <w:p w:rsidR="00BC5890" w:rsidRPr="00687ABF" w:rsidRDefault="00BC5890" w:rsidP="00BC5890">
      <w:pPr>
        <w:jc w:val="center"/>
      </w:pPr>
      <w:r w:rsidRPr="00687ABF">
        <w:t>ЧУЛЫМСКОГО РАЙОНА НОВОСИБИРСКОЙ ОБЛАСТИ</w:t>
      </w:r>
      <w:r w:rsidRPr="00687ABF">
        <w:rPr>
          <w:bCs/>
        </w:rPr>
        <w:t xml:space="preserve"> </w:t>
      </w:r>
    </w:p>
    <w:p w:rsidR="00BC5890" w:rsidRPr="00687ABF" w:rsidRDefault="00BC5890" w:rsidP="00BC5890"/>
    <w:p w:rsidR="00BC5890" w:rsidRPr="00687ABF" w:rsidRDefault="00BC5890" w:rsidP="00BC5890">
      <w:pPr>
        <w:pStyle w:val="1"/>
        <w:jc w:val="center"/>
        <w:rPr>
          <w:bCs/>
          <w:sz w:val="24"/>
        </w:rPr>
      </w:pPr>
      <w:r w:rsidRPr="00687ABF">
        <w:rPr>
          <w:bCs/>
          <w:sz w:val="24"/>
        </w:rPr>
        <w:t>ПОСТАНОВЛЕНИЕ</w:t>
      </w:r>
    </w:p>
    <w:p w:rsidR="00BC5890" w:rsidRPr="00687ABF" w:rsidRDefault="00BC5890" w:rsidP="00BC5890">
      <w:pPr>
        <w:rPr>
          <w:lang w:eastAsia="en-US"/>
        </w:rPr>
      </w:pPr>
    </w:p>
    <w:p w:rsidR="00BC5890" w:rsidRPr="00687ABF" w:rsidRDefault="00BC5890" w:rsidP="00BC5890">
      <w:pPr>
        <w:rPr>
          <w:lang w:eastAsia="en-US"/>
        </w:rPr>
      </w:pPr>
      <w:r w:rsidRPr="00687ABF">
        <w:rPr>
          <w:lang w:eastAsia="en-US"/>
        </w:rPr>
        <w:t>От  09.01.2018 г.                                          с. Серебрянское                                        №1</w:t>
      </w:r>
    </w:p>
    <w:p w:rsidR="00BC5890" w:rsidRPr="00687ABF" w:rsidRDefault="00BC5890" w:rsidP="00BC5890">
      <w:pPr>
        <w:jc w:val="both"/>
      </w:pPr>
    </w:p>
    <w:p w:rsidR="00BC5890" w:rsidRPr="00687ABF" w:rsidRDefault="00BC5890" w:rsidP="00BC5890">
      <w:pPr>
        <w:jc w:val="center"/>
      </w:pPr>
      <w:r w:rsidRPr="00687ABF">
        <w:t xml:space="preserve">Об утверждении Положения «Об оплате труда  </w:t>
      </w:r>
    </w:p>
    <w:p w:rsidR="00BC5890" w:rsidRPr="00687ABF" w:rsidRDefault="00BC5890" w:rsidP="00BC5890">
      <w:pPr>
        <w:jc w:val="center"/>
      </w:pPr>
      <w:r w:rsidRPr="00687ABF">
        <w:t xml:space="preserve">  работников, занимающих должности, не являющиеся должностями муниципальной службы   в администрации Серебрянского сельсовета Чулымского района </w:t>
      </w:r>
    </w:p>
    <w:p w:rsidR="00BC5890" w:rsidRPr="00687ABF" w:rsidRDefault="00BC5890" w:rsidP="00BC5890">
      <w:pPr>
        <w:jc w:val="center"/>
      </w:pPr>
      <w:r w:rsidRPr="00687ABF">
        <w:t xml:space="preserve">Новосибирской области  </w:t>
      </w:r>
    </w:p>
    <w:p w:rsidR="00BC5890" w:rsidRPr="00687ABF" w:rsidRDefault="00BC5890" w:rsidP="00BC5890">
      <w:pPr>
        <w:jc w:val="center"/>
      </w:pPr>
    </w:p>
    <w:p w:rsidR="00BC5890" w:rsidRPr="00687ABF" w:rsidRDefault="00BC5890" w:rsidP="00BC5890">
      <w:pPr>
        <w:ind w:firstLine="709"/>
        <w:jc w:val="both"/>
      </w:pPr>
      <w:r w:rsidRPr="00687ABF">
        <w:t>В соответствии с Трудовым кодексом Российской Федерации,  администрация Серебрянского сельсовета Чулымского района Новосибирской области</w:t>
      </w:r>
    </w:p>
    <w:p w:rsidR="00BC5890" w:rsidRPr="00687ABF" w:rsidRDefault="00BC5890" w:rsidP="00BC5890">
      <w:pPr>
        <w:ind w:firstLine="709"/>
        <w:jc w:val="both"/>
      </w:pPr>
    </w:p>
    <w:p w:rsidR="00BC5890" w:rsidRPr="00687ABF" w:rsidRDefault="00BC5890" w:rsidP="00BC5890">
      <w:pPr>
        <w:ind w:firstLine="709"/>
        <w:jc w:val="both"/>
      </w:pPr>
      <w:r w:rsidRPr="00687ABF">
        <w:t>ПОСТАНОВЛЯЕТ:</w:t>
      </w:r>
    </w:p>
    <w:p w:rsidR="00BC5890" w:rsidRPr="00687ABF" w:rsidRDefault="00BC5890" w:rsidP="00BC5890">
      <w:pPr>
        <w:ind w:firstLine="709"/>
        <w:jc w:val="both"/>
      </w:pPr>
    </w:p>
    <w:p w:rsidR="00BC5890" w:rsidRPr="00687ABF" w:rsidRDefault="00BC5890" w:rsidP="00BC5890">
      <w:pPr>
        <w:numPr>
          <w:ilvl w:val="0"/>
          <w:numId w:val="5"/>
        </w:numPr>
        <w:ind w:left="0" w:firstLine="567"/>
        <w:jc w:val="both"/>
      </w:pPr>
      <w:r w:rsidRPr="00687ABF">
        <w:t>Утвердить Положение  "Об оплате труда      работников, занимающих должности, не являющиеся должностями муниципальной службы   в администрации Серебрянского сельсовета Чулымского района Новосибирской области  ".</w:t>
      </w:r>
    </w:p>
    <w:p w:rsidR="00BC5890" w:rsidRPr="00687ABF" w:rsidRDefault="00BC5890" w:rsidP="00BC5890">
      <w:pPr>
        <w:numPr>
          <w:ilvl w:val="0"/>
          <w:numId w:val="5"/>
        </w:numPr>
        <w:jc w:val="both"/>
      </w:pPr>
      <w:r w:rsidRPr="00687ABF">
        <w:t>Никифоровой Л.А., специалисту-главному бухгалтеру администрации</w:t>
      </w:r>
    </w:p>
    <w:p w:rsidR="00BC5890" w:rsidRPr="00687ABF" w:rsidRDefault="00BC5890" w:rsidP="00BC5890">
      <w:pPr>
        <w:jc w:val="both"/>
      </w:pPr>
      <w:r w:rsidRPr="00687ABF">
        <w:t>Серебрянского сельсовета  Чулымского района Новосибирской области ознакомить с настоящим положением работников, занимающих должности, не являющиеся должностями муниципальной службы   в администрации  Серебрянского сельсовета Чулымского района Новосибирской области  ".</w:t>
      </w:r>
    </w:p>
    <w:p w:rsidR="00BC5890" w:rsidRPr="00687ABF" w:rsidRDefault="00BC5890" w:rsidP="00BC5890">
      <w:pPr>
        <w:jc w:val="both"/>
      </w:pPr>
    </w:p>
    <w:p w:rsidR="00BC5890" w:rsidRPr="00687ABF" w:rsidRDefault="00BC5890" w:rsidP="00BC5890">
      <w:pPr>
        <w:rPr>
          <w:i/>
        </w:rPr>
      </w:pPr>
      <w:r w:rsidRPr="00687ABF">
        <w:rPr>
          <w:i/>
        </w:rPr>
        <w:t xml:space="preserve"> </w:t>
      </w:r>
    </w:p>
    <w:p w:rsidR="00BC5890" w:rsidRPr="00687ABF" w:rsidRDefault="00BC5890" w:rsidP="00BC5890">
      <w:pPr>
        <w:rPr>
          <w:i/>
        </w:rPr>
      </w:pPr>
    </w:p>
    <w:p w:rsidR="00BC5890" w:rsidRPr="00687ABF" w:rsidRDefault="00BC5890" w:rsidP="00BC5890"/>
    <w:p w:rsidR="00BC5890" w:rsidRPr="00687ABF" w:rsidRDefault="00BC5890" w:rsidP="00BC5890"/>
    <w:p w:rsidR="00BC5890" w:rsidRPr="00687ABF" w:rsidRDefault="00BC5890" w:rsidP="00BC5890">
      <w:r w:rsidRPr="00687ABF">
        <w:t xml:space="preserve">Глава Серебрянского  сельсовета </w:t>
      </w:r>
    </w:p>
    <w:p w:rsidR="00BC5890" w:rsidRPr="00687ABF" w:rsidRDefault="00BC5890" w:rsidP="00BC5890">
      <w:r w:rsidRPr="00687ABF">
        <w:t xml:space="preserve">Чулымского района Новосибирской области                                                       А.Н. Писарев.                                                        </w:t>
      </w:r>
    </w:p>
    <w:p w:rsidR="00BC5890" w:rsidRPr="00687ABF" w:rsidRDefault="00BC5890" w:rsidP="00BC5890"/>
    <w:p w:rsidR="00BC5890" w:rsidRPr="00687ABF" w:rsidRDefault="00BC5890" w:rsidP="00BC5890"/>
    <w:p w:rsidR="00BC5890" w:rsidRPr="00687ABF" w:rsidRDefault="00BC5890" w:rsidP="00BC5890"/>
    <w:p w:rsidR="00BC5890" w:rsidRPr="00687ABF" w:rsidRDefault="00BC5890" w:rsidP="00BC5890">
      <w:r w:rsidRPr="00687ABF">
        <w:t xml:space="preserve"> </w:t>
      </w:r>
    </w:p>
    <w:p w:rsidR="00BC5890" w:rsidRPr="00687ABF" w:rsidRDefault="00BC5890" w:rsidP="00BC5890">
      <w:pPr>
        <w:sectPr w:rsidR="00BC5890" w:rsidRPr="00687ABF">
          <w:pgSz w:w="11906" w:h="16838"/>
          <w:pgMar w:top="1134" w:right="851" w:bottom="851" w:left="1134" w:header="720" w:footer="720" w:gutter="0"/>
          <w:cols w:space="720"/>
        </w:sectPr>
      </w:pPr>
    </w:p>
    <w:tbl>
      <w:tblPr>
        <w:tblW w:w="0" w:type="auto"/>
        <w:tblLook w:val="01E0"/>
      </w:tblPr>
      <w:tblGrid>
        <w:gridCol w:w="4724"/>
        <w:gridCol w:w="4846"/>
      </w:tblGrid>
      <w:tr w:rsidR="00BC5890" w:rsidRPr="00687ABF" w:rsidTr="00BC5890">
        <w:tc>
          <w:tcPr>
            <w:tcW w:w="5068" w:type="dxa"/>
          </w:tcPr>
          <w:p w:rsidR="00BC5890" w:rsidRPr="00687ABF" w:rsidRDefault="00BC5890">
            <w:pPr>
              <w:jc w:val="center"/>
            </w:pPr>
          </w:p>
        </w:tc>
        <w:tc>
          <w:tcPr>
            <w:tcW w:w="5069" w:type="dxa"/>
            <w:hideMark/>
          </w:tcPr>
          <w:p w:rsidR="00BC5890" w:rsidRPr="00687ABF" w:rsidRDefault="00BC5890">
            <w:pPr>
              <w:jc w:val="right"/>
            </w:pPr>
            <w:r w:rsidRPr="00687ABF">
              <w:t>Утверждено</w:t>
            </w:r>
          </w:p>
          <w:p w:rsidR="00BC5890" w:rsidRPr="00687ABF" w:rsidRDefault="00BC5890">
            <w:pPr>
              <w:jc w:val="right"/>
            </w:pPr>
            <w:r w:rsidRPr="00687ABF">
              <w:t xml:space="preserve">Постановлением администрации </w:t>
            </w:r>
          </w:p>
          <w:p w:rsidR="00BC5890" w:rsidRPr="00687ABF" w:rsidRDefault="00BC5890">
            <w:pPr>
              <w:jc w:val="right"/>
            </w:pPr>
            <w:r w:rsidRPr="00687ABF">
              <w:t>Серебрянского сельсовета Чулымского района Новосибирской области</w:t>
            </w:r>
          </w:p>
          <w:p w:rsidR="00BC5890" w:rsidRPr="00687ABF" w:rsidRDefault="00BC5890">
            <w:pPr>
              <w:jc w:val="right"/>
            </w:pPr>
            <w:r w:rsidRPr="00687ABF">
              <w:t>от 09.01.2018 № 1</w:t>
            </w:r>
          </w:p>
        </w:tc>
      </w:tr>
    </w:tbl>
    <w:p w:rsidR="00BC5890" w:rsidRPr="00687ABF" w:rsidRDefault="00BC5890" w:rsidP="00BC5890">
      <w:pPr>
        <w:jc w:val="center"/>
      </w:pPr>
    </w:p>
    <w:p w:rsidR="00BC5890" w:rsidRPr="00687ABF" w:rsidRDefault="00BC5890" w:rsidP="00BC5890">
      <w:pPr>
        <w:jc w:val="center"/>
      </w:pPr>
      <w:r w:rsidRPr="00687ABF">
        <w:t>ПОЛОЖЕНИЕ</w:t>
      </w:r>
    </w:p>
    <w:p w:rsidR="00BC5890" w:rsidRPr="00687ABF" w:rsidRDefault="00BC5890" w:rsidP="00BC5890">
      <w:pPr>
        <w:jc w:val="center"/>
      </w:pPr>
      <w:r w:rsidRPr="00687ABF">
        <w:t xml:space="preserve">Об оплате труда   работников, занимающих должности, не являющиеся должностями муниципальной службы   в администрации Серебрянского сельсовета Чулымского района Новосибирской области  </w:t>
      </w:r>
    </w:p>
    <w:p w:rsidR="00BC5890" w:rsidRPr="00687ABF" w:rsidRDefault="00BC5890" w:rsidP="00BC5890">
      <w:pPr>
        <w:jc w:val="center"/>
      </w:pPr>
    </w:p>
    <w:p w:rsidR="00BC5890" w:rsidRPr="00687ABF" w:rsidRDefault="00BC5890" w:rsidP="00BC5890">
      <w:pPr>
        <w:jc w:val="center"/>
      </w:pPr>
      <w:r w:rsidRPr="00687ABF">
        <w:t>I. Общие положения</w:t>
      </w:r>
    </w:p>
    <w:p w:rsidR="00BC5890" w:rsidRPr="00687ABF" w:rsidRDefault="00BC5890" w:rsidP="00BC5890">
      <w:pPr>
        <w:ind w:firstLine="567"/>
        <w:jc w:val="both"/>
      </w:pPr>
      <w:r w:rsidRPr="00687ABF">
        <w:t>1.1. Настоящее Положение   устанавливает условия оплаты труда  работников, занимающих должности, не являющиеся должностями муниципальной службы   в администрации Серебрянского сельсовета Чулымского района Новосибирской области (далее -  администрация).</w:t>
      </w:r>
    </w:p>
    <w:p w:rsidR="00BC5890" w:rsidRPr="00687ABF" w:rsidRDefault="00BC5890" w:rsidP="00BC5890">
      <w:pPr>
        <w:ind w:firstLine="567"/>
        <w:jc w:val="both"/>
        <w:rPr>
          <w:color w:val="000000"/>
        </w:rPr>
      </w:pPr>
    </w:p>
    <w:p w:rsidR="00BC5890" w:rsidRPr="00687ABF" w:rsidRDefault="00BC5890" w:rsidP="00BC5890">
      <w:pPr>
        <w:pStyle w:val="ConsNormal"/>
        <w:widowControl/>
        <w:ind w:firstLine="0"/>
        <w:jc w:val="both"/>
        <w:rPr>
          <w:rFonts w:ascii="Times New Roman" w:hAnsi="Times New Roman"/>
          <w:sz w:val="24"/>
          <w:szCs w:val="24"/>
        </w:rPr>
      </w:pPr>
      <w:r w:rsidRPr="00687ABF">
        <w:rPr>
          <w:rFonts w:ascii="Times New Roman" w:hAnsi="Times New Roman"/>
          <w:sz w:val="24"/>
          <w:szCs w:val="24"/>
        </w:rPr>
        <w:t xml:space="preserve"> </w:t>
      </w:r>
    </w:p>
    <w:p w:rsidR="00BC5890" w:rsidRPr="00687ABF" w:rsidRDefault="00BC5890" w:rsidP="00BC5890">
      <w:pPr>
        <w:pStyle w:val="ConsNormal"/>
        <w:widowControl/>
        <w:ind w:firstLine="567"/>
        <w:jc w:val="center"/>
        <w:rPr>
          <w:rFonts w:ascii="Times New Roman" w:hAnsi="Times New Roman" w:cs="Times New Roman"/>
          <w:sz w:val="24"/>
          <w:szCs w:val="24"/>
        </w:rPr>
      </w:pPr>
      <w:r w:rsidRPr="00687ABF">
        <w:rPr>
          <w:rFonts w:ascii="Times New Roman" w:hAnsi="Times New Roman" w:cs="Times New Roman"/>
          <w:sz w:val="24"/>
          <w:szCs w:val="24"/>
          <w:lang w:val="en-US"/>
        </w:rPr>
        <w:t>II</w:t>
      </w:r>
      <w:r w:rsidRPr="00687ABF">
        <w:rPr>
          <w:rFonts w:ascii="Times New Roman" w:hAnsi="Times New Roman" w:cs="Times New Roman"/>
          <w:sz w:val="24"/>
          <w:szCs w:val="24"/>
        </w:rPr>
        <w:t xml:space="preserve">. Оплата труда работников, занимающих должности, не являющиеся должностями муниципальной службы в администрации  </w:t>
      </w:r>
    </w:p>
    <w:p w:rsidR="00BC5890" w:rsidRPr="00687ABF" w:rsidRDefault="00BC5890" w:rsidP="00BC5890">
      <w:pPr>
        <w:shd w:val="clear" w:color="auto" w:fill="FFFFFF"/>
        <w:spacing w:before="302"/>
        <w:ind w:right="-2" w:firstLine="567"/>
        <w:jc w:val="both"/>
        <w:rPr>
          <w:color w:val="000000"/>
        </w:rPr>
      </w:pPr>
      <w:r w:rsidRPr="00687ABF">
        <w:rPr>
          <w:color w:val="000000"/>
        </w:rPr>
        <w:t xml:space="preserve">2.1. Оплата труда </w:t>
      </w:r>
      <w:r w:rsidRPr="00687ABF">
        <w:t xml:space="preserve">   работников, занимающих должности, не являющиеся должностями муниципальной службы в администрации  состоит </w:t>
      </w:r>
      <w:r w:rsidRPr="00687ABF">
        <w:rPr>
          <w:color w:val="000000"/>
        </w:rPr>
        <w:t xml:space="preserve">из окладов, выплат компенсационного и стимулирующего характера. </w:t>
      </w:r>
    </w:p>
    <w:p w:rsidR="00BC5890" w:rsidRPr="00687ABF" w:rsidRDefault="00BC5890" w:rsidP="00BC5890">
      <w:pPr>
        <w:shd w:val="clear" w:color="auto" w:fill="FFFFFF"/>
        <w:spacing w:before="302"/>
        <w:ind w:right="-2" w:firstLine="567"/>
        <w:jc w:val="both"/>
      </w:pPr>
      <w:r w:rsidRPr="00687ABF">
        <w:rPr>
          <w:color w:val="000000"/>
        </w:rPr>
        <w:t>К выплатам компенсационного характера относятся доплаты за:</w:t>
      </w:r>
    </w:p>
    <w:p w:rsidR="00BC5890" w:rsidRPr="00687ABF" w:rsidRDefault="00BC5890" w:rsidP="00BC5890">
      <w:pPr>
        <w:shd w:val="clear" w:color="auto" w:fill="FFFFFF"/>
        <w:ind w:right="-2" w:firstLine="567"/>
      </w:pPr>
      <w:r w:rsidRPr="00687ABF">
        <w:rPr>
          <w:color w:val="000000"/>
        </w:rPr>
        <w:t>- работу в ночное время;</w:t>
      </w:r>
    </w:p>
    <w:p w:rsidR="00BC5890" w:rsidRPr="00687ABF" w:rsidRDefault="00BC5890" w:rsidP="00BC5890">
      <w:pPr>
        <w:shd w:val="clear" w:color="auto" w:fill="FFFFFF"/>
        <w:spacing w:before="10"/>
        <w:ind w:right="-2" w:firstLine="567"/>
      </w:pPr>
      <w:r w:rsidRPr="00687ABF">
        <w:rPr>
          <w:color w:val="000000"/>
        </w:rPr>
        <w:t>- работу в выходные и нерабочие праздничные дни;</w:t>
      </w:r>
    </w:p>
    <w:p w:rsidR="00BC5890" w:rsidRPr="00687ABF" w:rsidRDefault="00BC5890" w:rsidP="00BC5890">
      <w:pPr>
        <w:shd w:val="clear" w:color="auto" w:fill="FFFFFF"/>
        <w:ind w:right="-2" w:firstLine="567"/>
      </w:pPr>
      <w:r w:rsidRPr="00687ABF">
        <w:rPr>
          <w:color w:val="000000"/>
        </w:rPr>
        <w:t>- сверхурочную работу;</w:t>
      </w:r>
    </w:p>
    <w:p w:rsidR="00BC5890" w:rsidRPr="00687ABF" w:rsidRDefault="00BC5890" w:rsidP="00BC5890">
      <w:pPr>
        <w:shd w:val="clear" w:color="auto" w:fill="FFFFFF"/>
        <w:ind w:right="-2" w:firstLine="567"/>
      </w:pPr>
      <w:r w:rsidRPr="00687ABF">
        <w:rPr>
          <w:color w:val="000000"/>
        </w:rPr>
        <w:t>К выплатам стимулирующего характера относятся надбавки за:</w:t>
      </w:r>
    </w:p>
    <w:p w:rsidR="00BC5890" w:rsidRPr="00687ABF" w:rsidRDefault="00BC5890" w:rsidP="00BC5890">
      <w:pPr>
        <w:shd w:val="clear" w:color="auto" w:fill="FFFFFF"/>
        <w:spacing w:before="5"/>
        <w:ind w:right="-2" w:firstLine="567"/>
      </w:pPr>
      <w:r w:rsidRPr="00687ABF">
        <w:rPr>
          <w:color w:val="000000"/>
        </w:rPr>
        <w:t>- премия за качественные показатели деятельности;</w:t>
      </w:r>
    </w:p>
    <w:p w:rsidR="00BC5890" w:rsidRPr="00687ABF" w:rsidRDefault="00BC5890" w:rsidP="00BC5890">
      <w:pPr>
        <w:shd w:val="clear" w:color="auto" w:fill="FFFFFF"/>
        <w:ind w:right="-2" w:firstLine="567"/>
        <w:jc w:val="both"/>
        <w:rPr>
          <w:color w:val="000000"/>
        </w:rPr>
      </w:pPr>
      <w:r w:rsidRPr="00687ABF">
        <w:rPr>
          <w:color w:val="000000"/>
        </w:rPr>
        <w:t>На оклад, компенсационные и стимулирующие выплаты начисляется районный коэффициент.</w:t>
      </w:r>
    </w:p>
    <w:p w:rsidR="00BC5890" w:rsidRPr="00687ABF" w:rsidRDefault="00BC5890" w:rsidP="00BC5890">
      <w:pPr>
        <w:pStyle w:val="ConsNormal"/>
        <w:widowControl/>
        <w:ind w:firstLine="567"/>
        <w:jc w:val="both"/>
        <w:rPr>
          <w:rFonts w:ascii="Times New Roman" w:hAnsi="Times New Roman" w:cs="Times New Roman"/>
          <w:sz w:val="24"/>
          <w:szCs w:val="24"/>
        </w:rPr>
      </w:pPr>
      <w:r w:rsidRPr="00687ABF">
        <w:rPr>
          <w:rFonts w:ascii="Times New Roman" w:hAnsi="Times New Roman" w:cs="Times New Roman"/>
          <w:sz w:val="24"/>
          <w:szCs w:val="24"/>
        </w:rPr>
        <w:t>2.</w:t>
      </w:r>
      <w:r w:rsidRPr="00687ABF">
        <w:rPr>
          <w:rFonts w:ascii="Times New Roman" w:hAnsi="Times New Roman" w:cs="Times New Roman"/>
          <w:bCs/>
          <w:color w:val="000000"/>
          <w:spacing w:val="-7"/>
          <w:sz w:val="24"/>
          <w:szCs w:val="24"/>
        </w:rPr>
        <w:t>2. Размеры окладов</w:t>
      </w:r>
      <w:r w:rsidRPr="00687ABF">
        <w:rPr>
          <w:rFonts w:ascii="Times New Roman" w:hAnsi="Times New Roman" w:cs="Times New Roman"/>
          <w:sz w:val="24"/>
          <w:szCs w:val="24"/>
        </w:rPr>
        <w:t xml:space="preserve"> работников, занимающих должности, не являющиеся должностями муниципальной службы в администрации  </w:t>
      </w:r>
    </w:p>
    <w:p w:rsidR="00BC5890" w:rsidRPr="00687ABF" w:rsidRDefault="00BC5890" w:rsidP="00BC5890">
      <w:pPr>
        <w:shd w:val="clear" w:color="auto" w:fill="FFFFFF"/>
        <w:spacing w:line="312" w:lineRule="exact"/>
        <w:ind w:firstLine="567"/>
        <w:rPr>
          <w:bCs/>
          <w:color w:val="000000"/>
          <w:spacing w:val="-7"/>
        </w:rPr>
      </w:pPr>
    </w:p>
    <w:tbl>
      <w:tblPr>
        <w:tblW w:w="1016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8"/>
        <w:gridCol w:w="6842"/>
        <w:gridCol w:w="2249"/>
      </w:tblGrid>
      <w:tr w:rsidR="00BC5890" w:rsidRPr="00687ABF" w:rsidTr="00BC5890">
        <w:tc>
          <w:tcPr>
            <w:tcW w:w="1078" w:type="dxa"/>
            <w:tcBorders>
              <w:top w:val="single" w:sz="4" w:space="0" w:color="auto"/>
              <w:left w:val="single" w:sz="4" w:space="0" w:color="auto"/>
              <w:bottom w:val="single" w:sz="4" w:space="0" w:color="auto"/>
              <w:right w:val="single" w:sz="4" w:space="0" w:color="auto"/>
            </w:tcBorders>
            <w:hideMark/>
          </w:tcPr>
          <w:p w:rsidR="00BC5890" w:rsidRPr="00687ABF" w:rsidRDefault="00BC5890">
            <w:pPr>
              <w:spacing w:line="312" w:lineRule="exact"/>
              <w:ind w:right="461"/>
            </w:pPr>
            <w:r w:rsidRPr="00687ABF">
              <w:t>№ п/п</w:t>
            </w:r>
          </w:p>
        </w:tc>
        <w:tc>
          <w:tcPr>
            <w:tcW w:w="6842" w:type="dxa"/>
            <w:tcBorders>
              <w:top w:val="single" w:sz="4" w:space="0" w:color="auto"/>
              <w:left w:val="single" w:sz="4" w:space="0" w:color="auto"/>
              <w:bottom w:val="single" w:sz="4" w:space="0" w:color="auto"/>
              <w:right w:val="single" w:sz="4" w:space="0" w:color="auto"/>
            </w:tcBorders>
            <w:hideMark/>
          </w:tcPr>
          <w:p w:rsidR="00BC5890" w:rsidRPr="00687ABF" w:rsidRDefault="00BC5890">
            <w:pPr>
              <w:spacing w:line="312" w:lineRule="exact"/>
              <w:ind w:right="461" w:firstLine="567"/>
              <w:jc w:val="center"/>
            </w:pPr>
            <w:r w:rsidRPr="00687ABF">
              <w:t>Наименование профессии и характеристика работ</w:t>
            </w:r>
          </w:p>
        </w:tc>
        <w:tc>
          <w:tcPr>
            <w:tcW w:w="2249" w:type="dxa"/>
            <w:tcBorders>
              <w:top w:val="single" w:sz="4" w:space="0" w:color="auto"/>
              <w:left w:val="single" w:sz="4" w:space="0" w:color="auto"/>
              <w:bottom w:val="single" w:sz="4" w:space="0" w:color="auto"/>
              <w:right w:val="single" w:sz="4" w:space="0" w:color="auto"/>
            </w:tcBorders>
            <w:hideMark/>
          </w:tcPr>
          <w:p w:rsidR="00BC5890" w:rsidRPr="00687ABF" w:rsidRDefault="00BC5890">
            <w:pPr>
              <w:spacing w:line="312" w:lineRule="exact"/>
              <w:ind w:right="165" w:firstLine="34"/>
              <w:jc w:val="center"/>
            </w:pPr>
            <w:r w:rsidRPr="00687ABF">
              <w:t>Размер оклада, руб.</w:t>
            </w:r>
          </w:p>
        </w:tc>
      </w:tr>
      <w:tr w:rsidR="00BC5890" w:rsidRPr="00687ABF" w:rsidTr="00BC5890">
        <w:tc>
          <w:tcPr>
            <w:tcW w:w="1078" w:type="dxa"/>
            <w:tcBorders>
              <w:top w:val="single" w:sz="4" w:space="0" w:color="auto"/>
              <w:left w:val="single" w:sz="4" w:space="0" w:color="auto"/>
              <w:bottom w:val="single" w:sz="4" w:space="0" w:color="auto"/>
              <w:right w:val="single" w:sz="4" w:space="0" w:color="auto"/>
            </w:tcBorders>
            <w:hideMark/>
          </w:tcPr>
          <w:p w:rsidR="00BC5890" w:rsidRPr="00687ABF" w:rsidRDefault="00BC5890">
            <w:pPr>
              <w:spacing w:line="312" w:lineRule="exact"/>
              <w:ind w:right="461" w:firstLine="567"/>
            </w:pPr>
            <w:r w:rsidRPr="00687ABF">
              <w:t>1</w:t>
            </w:r>
          </w:p>
        </w:tc>
        <w:tc>
          <w:tcPr>
            <w:tcW w:w="6842" w:type="dxa"/>
            <w:tcBorders>
              <w:top w:val="single" w:sz="4" w:space="0" w:color="auto"/>
              <w:left w:val="single" w:sz="4" w:space="0" w:color="auto"/>
              <w:bottom w:val="single" w:sz="4" w:space="0" w:color="auto"/>
              <w:right w:val="single" w:sz="4" w:space="0" w:color="auto"/>
            </w:tcBorders>
          </w:tcPr>
          <w:p w:rsidR="00BC5890" w:rsidRPr="00687ABF" w:rsidRDefault="00BC5890">
            <w:pPr>
              <w:shd w:val="clear" w:color="auto" w:fill="FFFFFF"/>
              <w:ind w:firstLine="567"/>
            </w:pPr>
            <w:r w:rsidRPr="00687ABF">
              <w:rPr>
                <w:bCs/>
                <w:i/>
                <w:iCs/>
                <w:color w:val="000000"/>
              </w:rPr>
              <w:t>Водитель автомобиля 4 разряда:</w:t>
            </w:r>
          </w:p>
          <w:p w:rsidR="00BC5890" w:rsidRPr="00687ABF" w:rsidRDefault="00BC5890">
            <w:pPr>
              <w:shd w:val="clear" w:color="auto" w:fill="FFFFFF"/>
              <w:ind w:firstLine="567"/>
            </w:pPr>
            <w:r w:rsidRPr="00687ABF">
              <w:rPr>
                <w:color w:val="000000"/>
              </w:rPr>
              <w:t>управление легковыми автомобилями всех типов, грузовыми автомобилями всех типов грузоподъемностью до 10 тонн, автобусами габаритной длиной до 7 метров. Заправка автомобилей. Проверка технического состояния и прием автомобиля перед выездом на линию, сдача его и постановка на отведенное место по возвращении в автохозяйство. Устранение возникших во время работы на линии мелких неисправностей, не требующих разборки механизмов.</w:t>
            </w:r>
          </w:p>
          <w:p w:rsidR="00BC5890" w:rsidRPr="00687ABF" w:rsidRDefault="00BC5890">
            <w:pPr>
              <w:shd w:val="clear" w:color="auto" w:fill="FFFFFF"/>
              <w:ind w:firstLine="567"/>
            </w:pPr>
            <w:r w:rsidRPr="00687ABF">
              <w:rPr>
                <w:color w:val="000000"/>
              </w:rPr>
              <w:t>Примечание:</w:t>
            </w:r>
          </w:p>
          <w:p w:rsidR="00BC5890" w:rsidRPr="00687ABF" w:rsidRDefault="00BC5890">
            <w:pPr>
              <w:shd w:val="clear" w:color="auto" w:fill="FFFFFF"/>
              <w:ind w:right="5" w:firstLine="567"/>
              <w:jc w:val="both"/>
            </w:pPr>
            <w:r w:rsidRPr="00687ABF">
              <w:rPr>
                <w:color w:val="000000"/>
              </w:rPr>
              <w:t>- в случаях работы на 2-3 видах автомобилей (легковом, грузовом, автобусе и т. п.);</w:t>
            </w:r>
          </w:p>
          <w:p w:rsidR="00BC5890" w:rsidRPr="00687ABF" w:rsidRDefault="00BC5890">
            <w:pPr>
              <w:shd w:val="clear" w:color="auto" w:fill="FFFFFF"/>
              <w:ind w:firstLine="567"/>
              <w:jc w:val="both"/>
              <w:rPr>
                <w:color w:val="000000"/>
              </w:rPr>
            </w:pPr>
          </w:p>
          <w:p w:rsidR="00BC5890" w:rsidRPr="00687ABF" w:rsidRDefault="00BC5890">
            <w:pPr>
              <w:shd w:val="clear" w:color="auto" w:fill="FFFFFF"/>
              <w:ind w:firstLine="567"/>
              <w:jc w:val="both"/>
            </w:pPr>
            <w:r w:rsidRPr="00687ABF">
              <w:rPr>
                <w:color w:val="000000"/>
              </w:rPr>
              <w:t xml:space="preserve">- в случаях выполнения всего комплекса работ по ремонту и техническому обслуживанию управляемого автомобиля при </w:t>
            </w:r>
            <w:r w:rsidRPr="00687ABF">
              <w:rPr>
                <w:color w:val="000000"/>
              </w:rPr>
              <w:lastRenderedPageBreak/>
              <w:t>отсутствии в учреждении специализированной службы технического обслуживания  автомобилей</w:t>
            </w:r>
          </w:p>
        </w:tc>
        <w:tc>
          <w:tcPr>
            <w:tcW w:w="2249" w:type="dxa"/>
            <w:tcBorders>
              <w:top w:val="single" w:sz="4" w:space="0" w:color="auto"/>
              <w:left w:val="single" w:sz="4" w:space="0" w:color="auto"/>
              <w:bottom w:val="single" w:sz="4" w:space="0" w:color="auto"/>
              <w:right w:val="single" w:sz="4" w:space="0" w:color="auto"/>
            </w:tcBorders>
          </w:tcPr>
          <w:p w:rsidR="00BC5890" w:rsidRPr="00687ABF" w:rsidRDefault="00BC5890">
            <w:pPr>
              <w:shd w:val="clear" w:color="auto" w:fill="FFFFFF"/>
              <w:ind w:firstLine="567"/>
              <w:jc w:val="center"/>
            </w:pPr>
            <w:r w:rsidRPr="00687ABF">
              <w:rPr>
                <w:color w:val="000000"/>
                <w:spacing w:val="-12"/>
              </w:rPr>
              <w:lastRenderedPageBreak/>
              <w:t>3971,24</w:t>
            </w:r>
          </w:p>
          <w:p w:rsidR="00BC5890" w:rsidRPr="00687ABF" w:rsidRDefault="00BC5890">
            <w:pPr>
              <w:spacing w:line="312" w:lineRule="exact"/>
              <w:ind w:right="461" w:firstLine="567"/>
              <w:jc w:val="center"/>
            </w:pPr>
          </w:p>
          <w:p w:rsidR="00BC5890" w:rsidRPr="00687ABF" w:rsidRDefault="00BC5890">
            <w:pPr>
              <w:spacing w:line="312" w:lineRule="exact"/>
              <w:ind w:right="461" w:firstLine="567"/>
              <w:jc w:val="center"/>
            </w:pPr>
          </w:p>
          <w:p w:rsidR="00BC5890" w:rsidRPr="00687ABF" w:rsidRDefault="00BC5890">
            <w:pPr>
              <w:spacing w:line="312" w:lineRule="exact"/>
              <w:ind w:right="461" w:firstLine="567"/>
              <w:jc w:val="center"/>
            </w:pPr>
          </w:p>
          <w:p w:rsidR="00BC5890" w:rsidRPr="00687ABF" w:rsidRDefault="00BC5890">
            <w:pPr>
              <w:spacing w:line="312" w:lineRule="exact"/>
              <w:ind w:right="461" w:firstLine="567"/>
              <w:jc w:val="center"/>
            </w:pPr>
          </w:p>
          <w:p w:rsidR="00BC5890" w:rsidRPr="00687ABF" w:rsidRDefault="00BC5890">
            <w:pPr>
              <w:spacing w:line="312" w:lineRule="exact"/>
              <w:ind w:right="461" w:firstLine="567"/>
              <w:jc w:val="center"/>
            </w:pPr>
          </w:p>
          <w:p w:rsidR="00BC5890" w:rsidRPr="00687ABF" w:rsidRDefault="00BC5890">
            <w:pPr>
              <w:spacing w:line="312" w:lineRule="exact"/>
              <w:ind w:right="461" w:firstLine="567"/>
              <w:jc w:val="center"/>
            </w:pPr>
          </w:p>
          <w:p w:rsidR="00BC5890" w:rsidRPr="00687ABF" w:rsidRDefault="00BC5890">
            <w:pPr>
              <w:spacing w:line="312" w:lineRule="exact"/>
              <w:ind w:right="461" w:firstLine="567"/>
              <w:jc w:val="center"/>
            </w:pPr>
          </w:p>
          <w:p w:rsidR="00BC5890" w:rsidRPr="00687ABF" w:rsidRDefault="00BC5890">
            <w:pPr>
              <w:shd w:val="clear" w:color="auto" w:fill="FFFFFF"/>
              <w:ind w:firstLine="567"/>
              <w:rPr>
                <w:color w:val="000000"/>
              </w:rPr>
            </w:pPr>
          </w:p>
          <w:p w:rsidR="00BC5890" w:rsidRPr="00687ABF" w:rsidRDefault="00BC5890">
            <w:pPr>
              <w:shd w:val="clear" w:color="auto" w:fill="FFFFFF"/>
            </w:pPr>
            <w:r w:rsidRPr="00687ABF">
              <w:rPr>
                <w:color w:val="000000"/>
              </w:rPr>
              <w:t>Водители тарифицируются на разряд выше с повышением оклада на 10 %</w:t>
            </w:r>
          </w:p>
        </w:tc>
      </w:tr>
      <w:tr w:rsidR="00BC5890" w:rsidRPr="00687ABF" w:rsidTr="00BC5890">
        <w:trPr>
          <w:trHeight w:val="4669"/>
        </w:trPr>
        <w:tc>
          <w:tcPr>
            <w:tcW w:w="1078" w:type="dxa"/>
            <w:tcBorders>
              <w:top w:val="single" w:sz="4" w:space="0" w:color="auto"/>
              <w:left w:val="single" w:sz="4" w:space="0" w:color="auto"/>
              <w:bottom w:val="single" w:sz="4" w:space="0" w:color="auto"/>
              <w:right w:val="single" w:sz="4" w:space="0" w:color="auto"/>
            </w:tcBorders>
            <w:hideMark/>
          </w:tcPr>
          <w:p w:rsidR="00BC5890" w:rsidRPr="00687ABF" w:rsidRDefault="00BC5890">
            <w:pPr>
              <w:spacing w:line="312" w:lineRule="exact"/>
              <w:ind w:right="461" w:firstLine="567"/>
            </w:pPr>
            <w:r w:rsidRPr="00687ABF">
              <w:lastRenderedPageBreak/>
              <w:t>2</w:t>
            </w:r>
          </w:p>
        </w:tc>
        <w:tc>
          <w:tcPr>
            <w:tcW w:w="6842" w:type="dxa"/>
            <w:tcBorders>
              <w:top w:val="single" w:sz="4" w:space="0" w:color="auto"/>
              <w:left w:val="single" w:sz="4" w:space="0" w:color="auto"/>
              <w:bottom w:val="single" w:sz="4" w:space="0" w:color="auto"/>
              <w:right w:val="single" w:sz="4" w:space="0" w:color="auto"/>
            </w:tcBorders>
            <w:hideMark/>
          </w:tcPr>
          <w:p w:rsidR="00BC5890" w:rsidRPr="00687ABF" w:rsidRDefault="00BC5890">
            <w:pPr>
              <w:shd w:val="clear" w:color="auto" w:fill="FFFFFF"/>
              <w:spacing w:before="38" w:line="259" w:lineRule="exact"/>
              <w:ind w:firstLine="567"/>
            </w:pPr>
            <w:r w:rsidRPr="00687ABF">
              <w:rPr>
                <w:bCs/>
                <w:i/>
                <w:iCs/>
                <w:color w:val="000000"/>
                <w:spacing w:val="-3"/>
              </w:rPr>
              <w:t>Уборщик служебных помещений:</w:t>
            </w:r>
          </w:p>
          <w:p w:rsidR="00BC5890" w:rsidRPr="00687ABF" w:rsidRDefault="00BC5890">
            <w:pPr>
              <w:jc w:val="both"/>
            </w:pPr>
            <w:r w:rsidRPr="00687ABF">
              <w:rPr>
                <w:i/>
                <w:iCs/>
                <w:color w:val="000000"/>
                <w:spacing w:val="-1"/>
                <w:w w:val="101"/>
              </w:rPr>
              <w:t xml:space="preserve">   </w:t>
            </w:r>
            <w:r w:rsidRPr="00687ABF">
              <w:rPr>
                <w:i/>
                <w:iCs/>
                <w:color w:val="000000"/>
              </w:rPr>
              <w:t xml:space="preserve">1 разряда - </w:t>
            </w:r>
            <w:r w:rsidRPr="00687ABF">
              <w:rPr>
                <w:color w:val="000000"/>
              </w:rPr>
              <w:t>уборка холлов, вестибюлей, коридоров,</w:t>
            </w:r>
            <w:r w:rsidRPr="00687ABF">
              <w:rPr>
                <w:color w:val="000000"/>
              </w:rPr>
              <w:tab/>
              <w:t xml:space="preserve"> лестничных клеток служебных и других помещений общественных и административных зданий. Удаление пыли с мебели, ковровых изделий, подметание и мытье вручную или с помощью машин и приспособлений стен, полов, лестниц, окон.</w:t>
            </w:r>
            <w:r w:rsidRPr="00687ABF">
              <w:rPr>
                <w:color w:val="000000"/>
              </w:rPr>
              <w:br/>
              <w:t>Влажное подметание и мытье лестничных площадок, маршей, мест перед загрузочными клапанами мусоропровода, удаление пыли с потолка, влажная протирка стен, дверей, плафонов, подоконников, оконных решеток, перил, чердачных лестниц. Подметание и мытье площадки перед входом в подъезд. Мытье пола, влажная уборка стен, дверей, потолков, плафонов кабины лифта. Сбор и перемещение мусора в установленное место.</w:t>
            </w:r>
            <w:r w:rsidRPr="00687ABF">
              <w:rPr>
                <w:color w:val="000000"/>
              </w:rPr>
              <w:br/>
              <w:t>Чистка и дезинфицирование санитарно-технического</w:t>
            </w:r>
            <w:r w:rsidRPr="00687ABF">
              <w:rPr>
                <w:color w:val="000000"/>
              </w:rPr>
              <w:br/>
              <w:t xml:space="preserve">оборудования в местах общего пользования. Получение моющих и дезинфицирующих средств, инвентаря и обтирочного материала         </w:t>
            </w:r>
          </w:p>
        </w:tc>
        <w:tc>
          <w:tcPr>
            <w:tcW w:w="2249" w:type="dxa"/>
            <w:tcBorders>
              <w:top w:val="single" w:sz="4" w:space="0" w:color="auto"/>
              <w:left w:val="single" w:sz="4" w:space="0" w:color="auto"/>
              <w:bottom w:val="single" w:sz="4" w:space="0" w:color="auto"/>
              <w:right w:val="single" w:sz="4" w:space="0" w:color="auto"/>
            </w:tcBorders>
          </w:tcPr>
          <w:p w:rsidR="00BC5890" w:rsidRPr="00687ABF" w:rsidRDefault="00BC5890">
            <w:pPr>
              <w:spacing w:line="312" w:lineRule="exact"/>
              <w:ind w:right="461" w:firstLine="567"/>
              <w:jc w:val="center"/>
              <w:rPr>
                <w:color w:val="000000"/>
              </w:rPr>
            </w:pPr>
            <w:r w:rsidRPr="00687ABF">
              <w:rPr>
                <w:color w:val="000000"/>
              </w:rPr>
              <w:t>3472,86</w:t>
            </w: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firstLine="567"/>
              <w:jc w:val="center"/>
              <w:rPr>
                <w:color w:val="000000"/>
              </w:rPr>
            </w:pPr>
          </w:p>
          <w:p w:rsidR="00BC5890" w:rsidRPr="00687ABF" w:rsidRDefault="00BC5890">
            <w:pPr>
              <w:spacing w:line="312" w:lineRule="exact"/>
              <w:ind w:right="461"/>
            </w:pPr>
          </w:p>
        </w:tc>
      </w:tr>
    </w:tbl>
    <w:p w:rsidR="00BC5890" w:rsidRPr="00687ABF" w:rsidRDefault="00BC5890" w:rsidP="00BC5890">
      <w:pPr>
        <w:tabs>
          <w:tab w:val="left" w:pos="0"/>
        </w:tabs>
        <w:ind w:firstLine="567"/>
      </w:pPr>
    </w:p>
    <w:p w:rsidR="00BC5890" w:rsidRPr="00687ABF" w:rsidRDefault="00BC5890" w:rsidP="00BC5890">
      <w:pPr>
        <w:tabs>
          <w:tab w:val="left" w:pos="0"/>
        </w:tabs>
        <w:ind w:firstLine="567"/>
        <w:jc w:val="center"/>
      </w:pPr>
      <w:r w:rsidRPr="00687ABF">
        <w:t>2.3. Размеры выплат компенсационного характера</w:t>
      </w:r>
    </w:p>
    <w:p w:rsidR="00BC5890" w:rsidRPr="00687ABF" w:rsidRDefault="00BC5890" w:rsidP="00BC5890">
      <w:pPr>
        <w:shd w:val="clear" w:color="auto" w:fill="FFFFFF"/>
        <w:spacing w:before="5"/>
        <w:ind w:firstLine="567"/>
        <w:jc w:val="both"/>
      </w:pPr>
      <w:r w:rsidRPr="00687ABF">
        <w:rPr>
          <w:bCs/>
          <w:color w:val="000000"/>
        </w:rPr>
        <w:t>2.3.1. Размер доплаты за работу в ночное время составляет 35 процентов оклада.</w:t>
      </w:r>
    </w:p>
    <w:p w:rsidR="00BC5890" w:rsidRPr="00687ABF" w:rsidRDefault="00BC5890" w:rsidP="00BC5890">
      <w:pPr>
        <w:shd w:val="clear" w:color="auto" w:fill="FFFFFF"/>
        <w:ind w:firstLine="567"/>
        <w:jc w:val="both"/>
      </w:pPr>
      <w:r w:rsidRPr="00687ABF">
        <w:rPr>
          <w:bCs/>
          <w:color w:val="000000"/>
        </w:rPr>
        <w:t>2.3.3. Доплаты за работу в выходные и нерабочие праздничные дни, за сверхурочную работу, за работу с вредными и (или) опасными условиями труда устанавливаются в соответствии с Трудовым кодексом Российской Федерации.</w:t>
      </w:r>
    </w:p>
    <w:p w:rsidR="00BC5890" w:rsidRPr="00687ABF" w:rsidRDefault="00BC5890" w:rsidP="00BC5890">
      <w:pPr>
        <w:shd w:val="clear" w:color="auto" w:fill="FFFFFF"/>
        <w:ind w:firstLine="567"/>
        <w:jc w:val="both"/>
      </w:pPr>
      <w:r w:rsidRPr="00687ABF">
        <w:rPr>
          <w:bCs/>
          <w:color w:val="000000"/>
        </w:rPr>
        <w:t>2.3.4. Размеры выплат компенсационного характера не могут быть ниже размеров, установленных трудовым законодательством и иными нормативными актами, содержащими нормы трудового права.</w:t>
      </w:r>
    </w:p>
    <w:p w:rsidR="00BC5890" w:rsidRPr="00687ABF" w:rsidRDefault="00BC5890" w:rsidP="00BC5890">
      <w:pPr>
        <w:shd w:val="clear" w:color="auto" w:fill="FFFFFF"/>
        <w:spacing w:before="317"/>
        <w:ind w:firstLine="567"/>
      </w:pPr>
      <w:r w:rsidRPr="00687ABF">
        <w:rPr>
          <w:color w:val="000000"/>
        </w:rPr>
        <w:t>2.4. Размеры выплат стимулирующего характера</w:t>
      </w:r>
    </w:p>
    <w:p w:rsidR="00BC5890" w:rsidRPr="00687ABF" w:rsidRDefault="00BC5890" w:rsidP="00BC5890">
      <w:pPr>
        <w:shd w:val="clear" w:color="auto" w:fill="FFFFFF"/>
        <w:ind w:firstLine="567"/>
        <w:jc w:val="both"/>
        <w:rPr>
          <w:bCs/>
          <w:color w:val="000000"/>
        </w:rPr>
      </w:pPr>
      <w:r w:rsidRPr="00687ABF">
        <w:rPr>
          <w:bCs/>
          <w:color w:val="000000"/>
        </w:rPr>
        <w:t xml:space="preserve">2.4.1. </w:t>
      </w:r>
      <w:r w:rsidRPr="00687ABF">
        <w:t xml:space="preserve">Работников, занимающих должности, не являющиеся должностями муниципальной службы в администрации  </w:t>
      </w:r>
      <w:r w:rsidRPr="00687ABF">
        <w:rPr>
          <w:bCs/>
          <w:color w:val="000000"/>
        </w:rPr>
        <w:t xml:space="preserve">по итогам работы за календарный период (месяц, квартал, год) могут выплачиваться премии при условии выполнения ими следующих качественных показателей трудовой деятельности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11"/>
        <w:gridCol w:w="6259"/>
      </w:tblGrid>
      <w:tr w:rsidR="00BC5890" w:rsidRPr="00687ABF" w:rsidTr="00BC5890">
        <w:trPr>
          <w:trHeight w:val="336"/>
        </w:trPr>
        <w:tc>
          <w:tcPr>
            <w:tcW w:w="3311" w:type="dxa"/>
            <w:tcBorders>
              <w:top w:val="single" w:sz="4" w:space="0" w:color="auto"/>
              <w:left w:val="single" w:sz="4" w:space="0" w:color="auto"/>
              <w:bottom w:val="single" w:sz="4" w:space="0" w:color="auto"/>
              <w:right w:val="single" w:sz="4" w:space="0" w:color="auto"/>
            </w:tcBorders>
            <w:hideMark/>
          </w:tcPr>
          <w:p w:rsidR="00BC5890" w:rsidRPr="00687ABF" w:rsidRDefault="00BC5890">
            <w:pPr>
              <w:ind w:firstLine="567"/>
              <w:jc w:val="center"/>
            </w:pPr>
            <w:r w:rsidRPr="00687ABF">
              <w:t xml:space="preserve">Наименование профессий  </w:t>
            </w:r>
          </w:p>
        </w:tc>
        <w:tc>
          <w:tcPr>
            <w:tcW w:w="6260" w:type="dxa"/>
            <w:tcBorders>
              <w:top w:val="single" w:sz="4" w:space="0" w:color="auto"/>
              <w:left w:val="single" w:sz="4" w:space="0" w:color="auto"/>
              <w:bottom w:val="single" w:sz="4" w:space="0" w:color="auto"/>
              <w:right w:val="single" w:sz="4" w:space="0" w:color="auto"/>
            </w:tcBorders>
            <w:hideMark/>
          </w:tcPr>
          <w:p w:rsidR="00BC5890" w:rsidRPr="00687ABF" w:rsidRDefault="00BC5890">
            <w:pPr>
              <w:ind w:firstLine="567"/>
              <w:jc w:val="center"/>
            </w:pPr>
            <w:r w:rsidRPr="00687ABF">
              <w:t>Качественные показатели деятельности</w:t>
            </w:r>
          </w:p>
        </w:tc>
      </w:tr>
      <w:tr w:rsidR="00BC5890" w:rsidRPr="00687ABF" w:rsidTr="00BC5890">
        <w:trPr>
          <w:trHeight w:val="438"/>
        </w:trPr>
        <w:tc>
          <w:tcPr>
            <w:tcW w:w="3311" w:type="dxa"/>
            <w:tcBorders>
              <w:top w:val="single" w:sz="4" w:space="0" w:color="auto"/>
              <w:left w:val="single" w:sz="4" w:space="0" w:color="auto"/>
              <w:bottom w:val="single" w:sz="4" w:space="0" w:color="auto"/>
              <w:right w:val="single" w:sz="4" w:space="0" w:color="auto"/>
            </w:tcBorders>
            <w:hideMark/>
          </w:tcPr>
          <w:p w:rsidR="00BC5890" w:rsidRPr="00687ABF" w:rsidRDefault="00BC5890">
            <w:pPr>
              <w:ind w:firstLine="567"/>
              <w:jc w:val="both"/>
            </w:pPr>
            <w:r w:rsidRPr="00687ABF">
              <w:t>Водитель автомобиля</w:t>
            </w:r>
          </w:p>
        </w:tc>
        <w:tc>
          <w:tcPr>
            <w:tcW w:w="6260" w:type="dxa"/>
            <w:tcBorders>
              <w:top w:val="single" w:sz="4" w:space="0" w:color="auto"/>
              <w:left w:val="single" w:sz="4" w:space="0" w:color="auto"/>
              <w:bottom w:val="single" w:sz="4" w:space="0" w:color="auto"/>
              <w:right w:val="single" w:sz="4" w:space="0" w:color="auto"/>
            </w:tcBorders>
            <w:hideMark/>
          </w:tcPr>
          <w:p w:rsidR="00BC5890" w:rsidRPr="00687ABF" w:rsidRDefault="00BC5890" w:rsidP="00BC5890">
            <w:pPr>
              <w:pStyle w:val="aff3"/>
              <w:numPr>
                <w:ilvl w:val="0"/>
                <w:numId w:val="6"/>
              </w:numPr>
              <w:ind w:left="91" w:firstLine="0"/>
              <w:jc w:val="both"/>
              <w:rPr>
                <w:rFonts w:ascii="Times New Roman" w:eastAsia="Times New Roman" w:hAnsi="Times New Roman"/>
                <w:sz w:val="24"/>
                <w:szCs w:val="24"/>
              </w:rPr>
            </w:pPr>
            <w:r w:rsidRPr="00687ABF">
              <w:rPr>
                <w:rFonts w:ascii="Times New Roman" w:hAnsi="Times New Roman"/>
                <w:sz w:val="24"/>
                <w:szCs w:val="24"/>
              </w:rPr>
              <w:t>Качественное выполнение заданий в соответствии с установленными характеристиками работ.</w:t>
            </w:r>
          </w:p>
          <w:p w:rsidR="00BC5890" w:rsidRPr="00687ABF" w:rsidRDefault="00BC5890" w:rsidP="00BC5890">
            <w:pPr>
              <w:pStyle w:val="aff3"/>
              <w:numPr>
                <w:ilvl w:val="0"/>
                <w:numId w:val="6"/>
              </w:numPr>
              <w:ind w:left="91" w:firstLine="0"/>
              <w:jc w:val="both"/>
              <w:rPr>
                <w:rFonts w:ascii="Times New Roman" w:hAnsi="Times New Roman"/>
                <w:sz w:val="24"/>
                <w:szCs w:val="24"/>
              </w:rPr>
            </w:pPr>
            <w:r w:rsidRPr="00687ABF">
              <w:rPr>
                <w:rFonts w:ascii="Times New Roman" w:hAnsi="Times New Roman"/>
                <w:sz w:val="24"/>
                <w:szCs w:val="24"/>
              </w:rPr>
              <w:t>Обеспечение безаварийного движения.</w:t>
            </w:r>
          </w:p>
          <w:p w:rsidR="00BC5890" w:rsidRPr="00687ABF" w:rsidRDefault="00BC5890" w:rsidP="00BC5890">
            <w:pPr>
              <w:pStyle w:val="aff3"/>
              <w:numPr>
                <w:ilvl w:val="0"/>
                <w:numId w:val="6"/>
              </w:numPr>
              <w:ind w:left="91" w:firstLine="0"/>
              <w:jc w:val="both"/>
              <w:rPr>
                <w:rFonts w:ascii="Times New Roman" w:hAnsi="Times New Roman"/>
                <w:sz w:val="24"/>
                <w:szCs w:val="24"/>
              </w:rPr>
            </w:pPr>
            <w:r w:rsidRPr="00687ABF">
              <w:rPr>
                <w:rFonts w:ascii="Times New Roman" w:hAnsi="Times New Roman"/>
                <w:sz w:val="24"/>
                <w:szCs w:val="24"/>
              </w:rPr>
              <w:t>Содержание автомобиля в технически исправном состоянии.</w:t>
            </w:r>
          </w:p>
          <w:p w:rsidR="00BC5890" w:rsidRPr="00687ABF" w:rsidRDefault="00BC5890" w:rsidP="00BC5890">
            <w:pPr>
              <w:pStyle w:val="aff3"/>
              <w:numPr>
                <w:ilvl w:val="0"/>
                <w:numId w:val="6"/>
              </w:numPr>
              <w:ind w:left="91" w:firstLine="0"/>
              <w:jc w:val="both"/>
              <w:rPr>
                <w:rFonts w:ascii="Times New Roman" w:eastAsia="Times New Roman" w:hAnsi="Times New Roman"/>
                <w:sz w:val="24"/>
                <w:szCs w:val="24"/>
              </w:rPr>
            </w:pPr>
            <w:r w:rsidRPr="00687ABF">
              <w:rPr>
                <w:rFonts w:ascii="Times New Roman" w:hAnsi="Times New Roman"/>
                <w:sz w:val="24"/>
                <w:szCs w:val="24"/>
              </w:rPr>
              <w:t>Экономное расходование ГСМ.</w:t>
            </w:r>
          </w:p>
        </w:tc>
      </w:tr>
      <w:tr w:rsidR="00BC5890" w:rsidRPr="00687ABF" w:rsidTr="00BC5890">
        <w:trPr>
          <w:trHeight w:val="438"/>
        </w:trPr>
        <w:tc>
          <w:tcPr>
            <w:tcW w:w="3311" w:type="dxa"/>
            <w:tcBorders>
              <w:top w:val="single" w:sz="4" w:space="0" w:color="auto"/>
              <w:left w:val="single" w:sz="4" w:space="0" w:color="auto"/>
              <w:bottom w:val="single" w:sz="4" w:space="0" w:color="auto"/>
              <w:right w:val="single" w:sz="4" w:space="0" w:color="auto"/>
            </w:tcBorders>
            <w:hideMark/>
          </w:tcPr>
          <w:p w:rsidR="00BC5890" w:rsidRPr="00687ABF" w:rsidRDefault="00BC5890">
            <w:pPr>
              <w:ind w:firstLine="567"/>
              <w:jc w:val="both"/>
            </w:pPr>
            <w:r w:rsidRPr="00687ABF">
              <w:t>Уборщик служебных помещений</w:t>
            </w:r>
          </w:p>
        </w:tc>
        <w:tc>
          <w:tcPr>
            <w:tcW w:w="6260" w:type="dxa"/>
            <w:tcBorders>
              <w:top w:val="single" w:sz="4" w:space="0" w:color="auto"/>
              <w:left w:val="single" w:sz="4" w:space="0" w:color="auto"/>
              <w:bottom w:val="single" w:sz="4" w:space="0" w:color="auto"/>
              <w:right w:val="single" w:sz="4" w:space="0" w:color="auto"/>
            </w:tcBorders>
            <w:hideMark/>
          </w:tcPr>
          <w:p w:rsidR="00BC5890" w:rsidRPr="00687ABF" w:rsidRDefault="00BC5890" w:rsidP="00BC5890">
            <w:pPr>
              <w:pStyle w:val="aff3"/>
              <w:numPr>
                <w:ilvl w:val="0"/>
                <w:numId w:val="7"/>
              </w:numPr>
              <w:ind w:left="91" w:firstLine="0"/>
              <w:jc w:val="both"/>
              <w:rPr>
                <w:rFonts w:ascii="Times New Roman" w:eastAsia="Times New Roman" w:hAnsi="Times New Roman"/>
                <w:sz w:val="24"/>
                <w:szCs w:val="24"/>
              </w:rPr>
            </w:pPr>
            <w:r w:rsidRPr="00687ABF">
              <w:rPr>
                <w:rFonts w:ascii="Times New Roman" w:hAnsi="Times New Roman"/>
                <w:sz w:val="24"/>
                <w:szCs w:val="24"/>
              </w:rPr>
              <w:t>Своевременное и качественное выполнение всего комплекса работ в соответствии с установленными характеристиками.</w:t>
            </w:r>
          </w:p>
          <w:p w:rsidR="00BC5890" w:rsidRPr="00687ABF" w:rsidRDefault="00BC5890" w:rsidP="00BC5890">
            <w:pPr>
              <w:pStyle w:val="aff3"/>
              <w:numPr>
                <w:ilvl w:val="0"/>
                <w:numId w:val="7"/>
              </w:numPr>
              <w:ind w:left="91" w:firstLine="0"/>
              <w:jc w:val="both"/>
              <w:rPr>
                <w:rFonts w:ascii="Times New Roman" w:eastAsia="Times New Roman" w:hAnsi="Times New Roman"/>
                <w:sz w:val="24"/>
                <w:szCs w:val="24"/>
              </w:rPr>
            </w:pPr>
            <w:r w:rsidRPr="00687ABF">
              <w:rPr>
                <w:rFonts w:ascii="Times New Roman" w:hAnsi="Times New Roman"/>
                <w:sz w:val="24"/>
                <w:szCs w:val="24"/>
              </w:rPr>
              <w:t>Соблюдения правил техники безопасности и охраны труда.</w:t>
            </w:r>
          </w:p>
        </w:tc>
      </w:tr>
    </w:tbl>
    <w:p w:rsidR="00BC5890" w:rsidRPr="00687ABF" w:rsidRDefault="00BC5890" w:rsidP="00BC5890">
      <w:pPr>
        <w:pStyle w:val="ConsNormal"/>
        <w:widowControl/>
        <w:ind w:firstLine="0"/>
        <w:jc w:val="both"/>
        <w:rPr>
          <w:rFonts w:ascii="Times New Roman" w:hAnsi="Times New Roman"/>
          <w:sz w:val="24"/>
          <w:szCs w:val="24"/>
        </w:rPr>
      </w:pPr>
    </w:p>
    <w:p w:rsidR="00BC5890" w:rsidRPr="00687ABF" w:rsidRDefault="00BC5890" w:rsidP="00BC5890">
      <w:pPr>
        <w:pStyle w:val="ConsNormal"/>
        <w:widowControl/>
        <w:ind w:firstLine="567"/>
        <w:jc w:val="both"/>
        <w:rPr>
          <w:rFonts w:ascii="Times New Roman" w:hAnsi="Times New Roman"/>
          <w:sz w:val="24"/>
          <w:szCs w:val="24"/>
        </w:rPr>
      </w:pPr>
      <w:r w:rsidRPr="00687ABF">
        <w:rPr>
          <w:rFonts w:ascii="Times New Roman" w:hAnsi="Times New Roman"/>
          <w:sz w:val="24"/>
          <w:szCs w:val="24"/>
        </w:rPr>
        <w:t>2.4.2. Ежемесячная надбавка водителям за классность устанавливается за первый класс (В,С,</w:t>
      </w:r>
      <w:r w:rsidRPr="00687ABF">
        <w:rPr>
          <w:rFonts w:ascii="Times New Roman" w:hAnsi="Times New Roman"/>
          <w:sz w:val="24"/>
          <w:szCs w:val="24"/>
          <w:lang w:val="en-US"/>
        </w:rPr>
        <w:t>D</w:t>
      </w:r>
      <w:r w:rsidRPr="00687ABF">
        <w:rPr>
          <w:rFonts w:ascii="Times New Roman" w:hAnsi="Times New Roman"/>
          <w:sz w:val="24"/>
          <w:szCs w:val="24"/>
        </w:rPr>
        <w:t xml:space="preserve"> и Е) в размере 30 процентов оклада, за второй класс     (В и Е, </w:t>
      </w:r>
      <w:r w:rsidRPr="00687ABF">
        <w:rPr>
          <w:rFonts w:ascii="Times New Roman" w:hAnsi="Times New Roman"/>
          <w:sz w:val="24"/>
          <w:szCs w:val="24"/>
          <w:lang w:val="en-US"/>
        </w:rPr>
        <w:t>D</w:t>
      </w:r>
      <w:r w:rsidRPr="00687ABF">
        <w:rPr>
          <w:rFonts w:ascii="Times New Roman" w:hAnsi="Times New Roman"/>
          <w:sz w:val="24"/>
          <w:szCs w:val="24"/>
        </w:rPr>
        <w:t xml:space="preserve">,  </w:t>
      </w:r>
      <w:r w:rsidRPr="00687ABF">
        <w:rPr>
          <w:rFonts w:ascii="Times New Roman" w:hAnsi="Times New Roman"/>
          <w:sz w:val="24"/>
          <w:szCs w:val="24"/>
          <w:lang w:val="en-US"/>
        </w:rPr>
        <w:t>D</w:t>
      </w:r>
      <w:r w:rsidRPr="00687ABF">
        <w:rPr>
          <w:rFonts w:ascii="Times New Roman" w:hAnsi="Times New Roman"/>
          <w:sz w:val="24"/>
          <w:szCs w:val="24"/>
        </w:rPr>
        <w:t xml:space="preserve"> и Е).</w:t>
      </w:r>
    </w:p>
    <w:p w:rsidR="00BC5890" w:rsidRPr="00687ABF" w:rsidRDefault="00BC5890" w:rsidP="00BC5890">
      <w:pPr>
        <w:pStyle w:val="ConsNormal"/>
        <w:widowControl/>
        <w:ind w:firstLine="567"/>
        <w:jc w:val="both"/>
        <w:rPr>
          <w:rFonts w:ascii="Times New Roman" w:hAnsi="Times New Roman"/>
          <w:sz w:val="24"/>
          <w:szCs w:val="24"/>
        </w:rPr>
      </w:pPr>
    </w:p>
    <w:p w:rsidR="00BC5890" w:rsidRPr="00687ABF" w:rsidRDefault="00BC5890" w:rsidP="00BC5890">
      <w:pPr>
        <w:pStyle w:val="ConsNormal"/>
        <w:widowControl/>
        <w:ind w:firstLine="0"/>
        <w:jc w:val="both"/>
        <w:rPr>
          <w:rFonts w:ascii="Times New Roman" w:hAnsi="Times New Roman"/>
          <w:sz w:val="24"/>
          <w:szCs w:val="24"/>
        </w:rPr>
      </w:pPr>
    </w:p>
    <w:p w:rsidR="00BC5890" w:rsidRPr="00687ABF" w:rsidRDefault="00BC5890" w:rsidP="00BC5890">
      <w:pPr>
        <w:pStyle w:val="ConsNormal"/>
        <w:widowControl/>
        <w:jc w:val="center"/>
        <w:rPr>
          <w:rFonts w:ascii="Times New Roman" w:hAnsi="Times New Roman"/>
          <w:sz w:val="24"/>
          <w:szCs w:val="24"/>
        </w:rPr>
      </w:pPr>
      <w:r w:rsidRPr="00687ABF">
        <w:rPr>
          <w:rFonts w:ascii="Times New Roman" w:hAnsi="Times New Roman"/>
          <w:sz w:val="24"/>
          <w:szCs w:val="24"/>
        </w:rPr>
        <w:t>2.5. Оказание материальной помощи и единовременной выплаты</w:t>
      </w:r>
    </w:p>
    <w:p w:rsidR="00BC5890" w:rsidRPr="00687ABF" w:rsidRDefault="00BC5890" w:rsidP="00BC5890">
      <w:pPr>
        <w:pStyle w:val="ConsNormal"/>
        <w:widowControl/>
        <w:jc w:val="both"/>
        <w:rPr>
          <w:rFonts w:ascii="Times New Roman" w:hAnsi="Times New Roman"/>
          <w:sz w:val="24"/>
          <w:szCs w:val="24"/>
        </w:rPr>
      </w:pPr>
    </w:p>
    <w:p w:rsidR="00BC5890" w:rsidRPr="00687ABF" w:rsidRDefault="00BC5890" w:rsidP="00BC5890">
      <w:pPr>
        <w:ind w:firstLine="708"/>
        <w:jc w:val="both"/>
      </w:pPr>
      <w:r w:rsidRPr="00687ABF">
        <w:t>2.5.1. Для организации отдыха и (или) лечения    работникам, занимающим должности, не являющиеся должностями муниципальной службы в администрации и проработавшим в администрации Серебрянского сельсовета Чулымского района  Новосибирской области не менее одного года выплачивается единовременная выплата при предоставлении ежегодного отпуска в размере двух должностных окладов  и материальная помощь в размере одного должностного оклада.</w:t>
      </w:r>
    </w:p>
    <w:p w:rsidR="00BC5890" w:rsidRPr="00687ABF" w:rsidRDefault="00BC5890" w:rsidP="00BC5890">
      <w:pPr>
        <w:ind w:firstLine="708"/>
        <w:jc w:val="both"/>
      </w:pPr>
    </w:p>
    <w:p w:rsidR="00BC5890" w:rsidRPr="00687ABF" w:rsidRDefault="00BC5890" w:rsidP="00BC5890">
      <w:pPr>
        <w:ind w:firstLine="708"/>
        <w:jc w:val="both"/>
      </w:pPr>
      <w:r w:rsidRPr="00687ABF">
        <w:t xml:space="preserve"> На материальную помощь и единовременную выплату начисляется районный коэффициент. Выплата материальной помощи  приурочивается    ко времени очередного отпуска работника.</w:t>
      </w:r>
    </w:p>
    <w:p w:rsidR="00BC5890" w:rsidRPr="00687ABF" w:rsidRDefault="00BC5890" w:rsidP="00BC5890">
      <w:pPr>
        <w:ind w:firstLine="567"/>
        <w:jc w:val="both"/>
      </w:pPr>
      <w:r w:rsidRPr="00687ABF">
        <w:tab/>
        <w:t>2.5.2. Для вновь принятых в администрацию работников право на получение материальной помощи и единовременной выплаты наступает по истечении полугодия их работы.</w:t>
      </w:r>
    </w:p>
    <w:p w:rsidR="00BC5890" w:rsidRPr="00687ABF" w:rsidRDefault="00BC5890" w:rsidP="00BC5890">
      <w:pPr>
        <w:ind w:firstLine="567"/>
        <w:jc w:val="both"/>
      </w:pPr>
      <w:r w:rsidRPr="00687ABF">
        <w:t xml:space="preserve">   Работникам, проработавшим менее полугодия, материальная помощь и единовременная выплата не начисляется, за исключением оказания материальной помощи при чрезвычайных ситуациях.</w:t>
      </w:r>
    </w:p>
    <w:p w:rsidR="00BC5890" w:rsidRPr="00687ABF" w:rsidRDefault="00BC5890" w:rsidP="00BC5890">
      <w:pPr>
        <w:ind w:firstLine="567"/>
        <w:jc w:val="both"/>
      </w:pPr>
      <w:r w:rsidRPr="00687ABF">
        <w:tab/>
        <w:t xml:space="preserve">2.5.3. Решение о выплате материальной помощи и единовременной выплаты для организации отдыха и лечения принимается Главой Серебрянского сельсовета Чулымского района Новосибирской области на основании личного заявления работника. </w:t>
      </w:r>
    </w:p>
    <w:p w:rsidR="00BC5890" w:rsidRPr="00687ABF" w:rsidRDefault="00BC5890" w:rsidP="00BC5890">
      <w:pPr>
        <w:ind w:firstLine="567"/>
      </w:pPr>
      <w:r w:rsidRPr="00687ABF">
        <w:t xml:space="preserve"> </w:t>
      </w:r>
    </w:p>
    <w:p w:rsidR="00810D4C" w:rsidRPr="00687ABF" w:rsidRDefault="00810D4C" w:rsidP="00810D4C">
      <w:pPr>
        <w:pStyle w:val="ConsPlusTitle"/>
        <w:widowControl/>
        <w:jc w:val="center"/>
        <w:outlineLvl w:val="0"/>
        <w:rPr>
          <w:b w:val="0"/>
          <w:sz w:val="24"/>
          <w:szCs w:val="24"/>
        </w:rPr>
      </w:pPr>
      <w:r w:rsidRPr="00687ABF">
        <w:rPr>
          <w:b w:val="0"/>
          <w:sz w:val="24"/>
          <w:szCs w:val="24"/>
        </w:rPr>
        <w:t xml:space="preserve">АДМИНИСТРАЦИЯ </w:t>
      </w:r>
    </w:p>
    <w:p w:rsidR="00810D4C" w:rsidRPr="00687ABF" w:rsidRDefault="00810D4C" w:rsidP="00810D4C">
      <w:pPr>
        <w:pStyle w:val="ConsPlusTitle"/>
        <w:widowControl/>
        <w:jc w:val="center"/>
        <w:outlineLvl w:val="0"/>
        <w:rPr>
          <w:b w:val="0"/>
          <w:sz w:val="24"/>
          <w:szCs w:val="24"/>
        </w:rPr>
      </w:pPr>
      <w:r w:rsidRPr="00687ABF">
        <w:rPr>
          <w:b w:val="0"/>
          <w:sz w:val="24"/>
          <w:szCs w:val="24"/>
        </w:rPr>
        <w:t>СЕРЕБРЯНСКОГО  СЕЛЬСОВЕТА</w:t>
      </w:r>
    </w:p>
    <w:p w:rsidR="00810D4C" w:rsidRPr="00687ABF" w:rsidRDefault="00810D4C" w:rsidP="00810D4C">
      <w:pPr>
        <w:pStyle w:val="ConsPlusTitle"/>
        <w:widowControl/>
        <w:jc w:val="center"/>
        <w:outlineLvl w:val="0"/>
        <w:rPr>
          <w:b w:val="0"/>
          <w:sz w:val="24"/>
          <w:szCs w:val="24"/>
        </w:rPr>
      </w:pPr>
      <w:r w:rsidRPr="00687ABF">
        <w:rPr>
          <w:b w:val="0"/>
          <w:sz w:val="24"/>
          <w:szCs w:val="24"/>
        </w:rPr>
        <w:t xml:space="preserve"> ЧУЛЫМСКОГО РАЙОНА НОВОСИБИРСКОЙ ОБЛАСТИ</w:t>
      </w:r>
    </w:p>
    <w:p w:rsidR="00810D4C" w:rsidRPr="00687ABF" w:rsidRDefault="00810D4C" w:rsidP="00810D4C">
      <w:pPr>
        <w:pStyle w:val="ConsPlusTitle"/>
        <w:widowControl/>
        <w:jc w:val="center"/>
        <w:rPr>
          <w:b w:val="0"/>
          <w:sz w:val="24"/>
          <w:szCs w:val="24"/>
        </w:rPr>
      </w:pPr>
    </w:p>
    <w:p w:rsidR="00810D4C" w:rsidRPr="00687ABF" w:rsidRDefault="00810D4C" w:rsidP="00810D4C">
      <w:pPr>
        <w:pStyle w:val="ConsPlusTitle"/>
        <w:widowControl/>
        <w:rPr>
          <w:b w:val="0"/>
          <w:sz w:val="24"/>
          <w:szCs w:val="24"/>
        </w:rPr>
      </w:pPr>
    </w:p>
    <w:p w:rsidR="00810D4C" w:rsidRPr="00687ABF" w:rsidRDefault="00810D4C" w:rsidP="00810D4C">
      <w:pPr>
        <w:pStyle w:val="ConsPlusTitle"/>
        <w:widowControl/>
        <w:jc w:val="center"/>
        <w:rPr>
          <w:b w:val="0"/>
          <w:sz w:val="24"/>
          <w:szCs w:val="24"/>
        </w:rPr>
      </w:pPr>
      <w:r w:rsidRPr="00687ABF">
        <w:rPr>
          <w:b w:val="0"/>
          <w:sz w:val="24"/>
          <w:szCs w:val="24"/>
        </w:rPr>
        <w:t>ПОСТАНОВЛЕНИЕ</w:t>
      </w:r>
    </w:p>
    <w:p w:rsidR="00810D4C" w:rsidRPr="00687ABF" w:rsidRDefault="00810D4C" w:rsidP="00810D4C">
      <w:pPr>
        <w:pStyle w:val="ConsPlusTitle"/>
        <w:widowControl/>
        <w:jc w:val="center"/>
        <w:rPr>
          <w:b w:val="0"/>
          <w:sz w:val="24"/>
          <w:szCs w:val="24"/>
        </w:rPr>
      </w:pPr>
    </w:p>
    <w:p w:rsidR="00810D4C" w:rsidRPr="00687ABF" w:rsidRDefault="00810D4C" w:rsidP="00810D4C">
      <w:pPr>
        <w:pStyle w:val="ConsPlusTitle"/>
        <w:widowControl/>
        <w:jc w:val="both"/>
        <w:rPr>
          <w:b w:val="0"/>
          <w:sz w:val="24"/>
          <w:szCs w:val="24"/>
        </w:rPr>
      </w:pPr>
      <w:r w:rsidRPr="00687ABF">
        <w:rPr>
          <w:b w:val="0"/>
          <w:sz w:val="24"/>
          <w:szCs w:val="24"/>
        </w:rPr>
        <w:t xml:space="preserve">от «09» января 2018 г.         с. Серебрянское                                       № 1а </w:t>
      </w:r>
    </w:p>
    <w:p w:rsidR="00810D4C" w:rsidRPr="00687ABF" w:rsidRDefault="00810D4C" w:rsidP="00810D4C">
      <w:pPr>
        <w:shd w:val="clear" w:color="auto" w:fill="FFFFFF"/>
        <w:spacing w:after="225" w:line="252" w:lineRule="atLeast"/>
        <w:rPr>
          <w:rFonts w:ascii="Tahoma" w:hAnsi="Tahoma" w:cs="Tahoma"/>
          <w:color w:val="000000"/>
        </w:rPr>
      </w:pPr>
      <w:r w:rsidRPr="00687ABF">
        <w:rPr>
          <w:rFonts w:ascii="Tahoma" w:hAnsi="Tahoma" w:cs="Tahoma"/>
          <w:color w:val="000000"/>
        </w:rPr>
        <w:t> </w:t>
      </w:r>
    </w:p>
    <w:p w:rsidR="00810D4C" w:rsidRPr="00687ABF" w:rsidRDefault="00810D4C" w:rsidP="00810D4C">
      <w:pPr>
        <w:jc w:val="center"/>
        <w:rPr>
          <w:rFonts w:eastAsia="Calibri"/>
          <w:lang w:eastAsia="en-US"/>
        </w:rPr>
      </w:pPr>
    </w:p>
    <w:p w:rsidR="00810D4C" w:rsidRPr="00687ABF" w:rsidRDefault="00810D4C" w:rsidP="00810D4C">
      <w:pPr>
        <w:jc w:val="center"/>
      </w:pPr>
      <w:r w:rsidRPr="00687ABF">
        <w:t>Об утверждении плана правотворческой</w:t>
      </w:r>
    </w:p>
    <w:p w:rsidR="00810D4C" w:rsidRPr="00687ABF" w:rsidRDefault="00810D4C" w:rsidP="00810D4C">
      <w:pPr>
        <w:jc w:val="center"/>
      </w:pPr>
      <w:r w:rsidRPr="00687ABF">
        <w:t xml:space="preserve">деятельности администрации Серебрянского сельсовета </w:t>
      </w:r>
    </w:p>
    <w:p w:rsidR="00810D4C" w:rsidRPr="00687ABF" w:rsidRDefault="00810D4C" w:rsidP="00810D4C">
      <w:pPr>
        <w:jc w:val="center"/>
      </w:pPr>
      <w:r w:rsidRPr="00687ABF">
        <w:t xml:space="preserve">Чулымского района Новосибирской области на </w:t>
      </w:r>
      <w:r w:rsidRPr="00687ABF">
        <w:rPr>
          <w:lang w:val="en-US"/>
        </w:rPr>
        <w:t>I</w:t>
      </w:r>
      <w:r w:rsidRPr="00687ABF">
        <w:t xml:space="preserve"> квартал 2018 года</w:t>
      </w:r>
    </w:p>
    <w:p w:rsidR="00810D4C" w:rsidRPr="00687ABF" w:rsidRDefault="00810D4C" w:rsidP="00810D4C">
      <w:pPr>
        <w:jc w:val="center"/>
      </w:pPr>
    </w:p>
    <w:p w:rsidR="00810D4C" w:rsidRPr="00687ABF" w:rsidRDefault="00810D4C" w:rsidP="00810D4C">
      <w:pPr>
        <w:jc w:val="center"/>
      </w:pPr>
    </w:p>
    <w:p w:rsidR="00810D4C" w:rsidRPr="00687ABF" w:rsidRDefault="00810D4C" w:rsidP="00810D4C">
      <w:pPr>
        <w:jc w:val="both"/>
      </w:pPr>
      <w:r w:rsidRPr="00687ABF">
        <w:tab/>
        <w:t>В соответствии с Уставом  Серебрянского сельсовета Чулымского района Новосибирской области, администрация Серебрянского сельсовета Чулымского района Новосибирской области,</w:t>
      </w:r>
    </w:p>
    <w:p w:rsidR="00810D4C" w:rsidRPr="00687ABF" w:rsidRDefault="00810D4C" w:rsidP="00810D4C">
      <w:pPr>
        <w:jc w:val="both"/>
      </w:pPr>
      <w:r w:rsidRPr="00687ABF">
        <w:t>Постановляет:</w:t>
      </w:r>
    </w:p>
    <w:p w:rsidR="00810D4C" w:rsidRPr="00687ABF" w:rsidRDefault="00810D4C" w:rsidP="00810D4C">
      <w:pPr>
        <w:jc w:val="both"/>
      </w:pPr>
      <w:r w:rsidRPr="00687ABF">
        <w:tab/>
        <w:t xml:space="preserve">1. Утвердить план правотворческой деятельности администрации Серебрянского сельсовета  Чулымского района Новосибирской области на </w:t>
      </w:r>
      <w:r w:rsidRPr="00687ABF">
        <w:rPr>
          <w:lang w:val="en-US"/>
        </w:rPr>
        <w:t>I</w:t>
      </w:r>
      <w:r w:rsidRPr="00687ABF">
        <w:t xml:space="preserve"> квартал 2018 года согласно приложению.</w:t>
      </w:r>
    </w:p>
    <w:p w:rsidR="00810D4C" w:rsidRPr="00687ABF" w:rsidRDefault="00810D4C" w:rsidP="00810D4C">
      <w:pPr>
        <w:jc w:val="both"/>
      </w:pPr>
      <w:r w:rsidRPr="00687ABF">
        <w:tab/>
        <w:t>2. Контроль за исполнением настоящего постановления возложить на заместителя главы .</w:t>
      </w:r>
    </w:p>
    <w:p w:rsidR="00810D4C" w:rsidRPr="00687ABF" w:rsidRDefault="00810D4C" w:rsidP="00810D4C">
      <w:pPr>
        <w:rPr>
          <w:rFonts w:ascii="Calibri" w:hAnsi="Calibri"/>
          <w:spacing w:val="-4"/>
        </w:rPr>
      </w:pPr>
    </w:p>
    <w:p w:rsidR="00810D4C" w:rsidRPr="00687ABF" w:rsidRDefault="00810D4C" w:rsidP="00810D4C">
      <w:pPr>
        <w:rPr>
          <w:spacing w:val="-4"/>
        </w:rPr>
      </w:pPr>
    </w:p>
    <w:p w:rsidR="00810D4C" w:rsidRPr="00687ABF" w:rsidRDefault="00810D4C" w:rsidP="00810D4C">
      <w:pPr>
        <w:rPr>
          <w:spacing w:val="-4"/>
        </w:rPr>
      </w:pPr>
      <w:r w:rsidRPr="00687ABF">
        <w:rPr>
          <w:spacing w:val="-4"/>
        </w:rPr>
        <w:t>Глава Серебрянского сельсовета</w:t>
      </w:r>
    </w:p>
    <w:p w:rsidR="00810D4C" w:rsidRPr="00687ABF" w:rsidRDefault="00810D4C" w:rsidP="00810D4C">
      <w:pPr>
        <w:rPr>
          <w:spacing w:val="-4"/>
        </w:rPr>
      </w:pPr>
      <w:r w:rsidRPr="00687ABF">
        <w:rPr>
          <w:spacing w:val="-4"/>
        </w:rPr>
        <w:t>Чулымского района Новосибирской области                             А.Н. Писарев.</w:t>
      </w:r>
    </w:p>
    <w:p w:rsidR="00810D4C" w:rsidRPr="00687ABF" w:rsidRDefault="00810D4C" w:rsidP="00810D4C">
      <w:pPr>
        <w:ind w:left="4248" w:firstLine="708"/>
        <w:jc w:val="right"/>
      </w:pPr>
      <w:r w:rsidRPr="00687ABF">
        <w:lastRenderedPageBreak/>
        <w:t xml:space="preserve">Приложение </w:t>
      </w:r>
    </w:p>
    <w:p w:rsidR="00810D4C" w:rsidRPr="00687ABF" w:rsidRDefault="00810D4C" w:rsidP="00810D4C">
      <w:pPr>
        <w:ind w:left="4248" w:firstLine="708"/>
        <w:jc w:val="right"/>
      </w:pPr>
      <w:r w:rsidRPr="00687ABF">
        <w:t>к постановлению администрации Серебрянского сельсовета Чулымского района Новосибирской области</w:t>
      </w:r>
    </w:p>
    <w:p w:rsidR="00810D4C" w:rsidRPr="00687ABF" w:rsidRDefault="00810D4C" w:rsidP="00810D4C">
      <w:pPr>
        <w:jc w:val="right"/>
      </w:pPr>
      <w:r w:rsidRPr="00687ABF">
        <w:t xml:space="preserve">                                                             </w:t>
      </w:r>
      <w:r w:rsidRPr="00687ABF">
        <w:tab/>
      </w:r>
      <w:r w:rsidRPr="00687ABF">
        <w:rPr>
          <w:spacing w:val="-4"/>
        </w:rPr>
        <w:t>от 09.01.2018 № 1а</w:t>
      </w:r>
    </w:p>
    <w:p w:rsidR="00810D4C" w:rsidRPr="00687ABF" w:rsidRDefault="00810D4C" w:rsidP="00810D4C">
      <w:pPr>
        <w:rPr>
          <w:rFonts w:ascii="Calibri" w:hAnsi="Calibri"/>
        </w:rPr>
      </w:pPr>
    </w:p>
    <w:p w:rsidR="00810D4C" w:rsidRPr="00687ABF" w:rsidRDefault="00810D4C" w:rsidP="00810D4C"/>
    <w:p w:rsidR="00810D4C" w:rsidRPr="00687ABF" w:rsidRDefault="00810D4C" w:rsidP="00810D4C">
      <w:pPr>
        <w:jc w:val="center"/>
      </w:pPr>
      <w:r w:rsidRPr="00687ABF">
        <w:t xml:space="preserve">План </w:t>
      </w:r>
    </w:p>
    <w:p w:rsidR="00810D4C" w:rsidRPr="00687ABF" w:rsidRDefault="00810D4C" w:rsidP="00810D4C">
      <w:pPr>
        <w:jc w:val="center"/>
      </w:pPr>
      <w:r w:rsidRPr="00687ABF">
        <w:t xml:space="preserve">правотворческой деятельности администрации Серебрянского сельсовета Чулымского района Новосибирской области </w:t>
      </w:r>
    </w:p>
    <w:p w:rsidR="00810D4C" w:rsidRPr="00687ABF" w:rsidRDefault="00810D4C" w:rsidP="00810D4C">
      <w:pPr>
        <w:jc w:val="center"/>
      </w:pPr>
      <w:r w:rsidRPr="00687ABF">
        <w:t xml:space="preserve">на </w:t>
      </w:r>
      <w:r w:rsidRPr="00687ABF">
        <w:rPr>
          <w:lang w:val="en-US"/>
        </w:rPr>
        <w:t xml:space="preserve">I </w:t>
      </w:r>
      <w:r w:rsidRPr="00687ABF">
        <w:t>квартал 2018 года</w:t>
      </w:r>
    </w:p>
    <w:p w:rsidR="00810D4C" w:rsidRPr="00687ABF" w:rsidRDefault="00810D4C" w:rsidP="00810D4C">
      <w:pPr>
        <w:jc w:val="center"/>
      </w:pPr>
    </w:p>
    <w:tbl>
      <w:tblPr>
        <w:tblW w:w="97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6"/>
        <w:gridCol w:w="5025"/>
        <w:gridCol w:w="2100"/>
        <w:gridCol w:w="2079"/>
      </w:tblGrid>
      <w:tr w:rsidR="00810D4C" w:rsidRPr="00687ABF" w:rsidTr="00810D4C">
        <w:trPr>
          <w:trHeight w:val="818"/>
        </w:trPr>
        <w:tc>
          <w:tcPr>
            <w:tcW w:w="576" w:type="dxa"/>
            <w:tcBorders>
              <w:top w:val="single" w:sz="4" w:space="0" w:color="auto"/>
              <w:left w:val="single" w:sz="4" w:space="0" w:color="auto"/>
              <w:bottom w:val="single" w:sz="4" w:space="0" w:color="auto"/>
              <w:right w:val="single" w:sz="4" w:space="0" w:color="auto"/>
            </w:tcBorders>
            <w:hideMark/>
          </w:tcPr>
          <w:p w:rsidR="00810D4C" w:rsidRPr="00687ABF" w:rsidRDefault="00810D4C">
            <w:pPr>
              <w:ind w:left="-67" w:right="-108"/>
              <w:jc w:val="center"/>
              <w:rPr>
                <w:spacing w:val="-4"/>
                <w:lang w:eastAsia="en-US"/>
              </w:rPr>
            </w:pPr>
            <w:r w:rsidRPr="00687ABF">
              <w:rPr>
                <w:spacing w:val="-4"/>
              </w:rPr>
              <w:t>№</w:t>
            </w:r>
          </w:p>
          <w:p w:rsidR="00810D4C" w:rsidRPr="00687ABF" w:rsidRDefault="00810D4C">
            <w:pPr>
              <w:spacing w:after="200" w:line="276" w:lineRule="auto"/>
              <w:ind w:left="-67" w:right="-108"/>
              <w:jc w:val="center"/>
              <w:rPr>
                <w:spacing w:val="-4"/>
                <w:lang w:eastAsia="en-US"/>
              </w:rPr>
            </w:pPr>
            <w:r w:rsidRPr="00687ABF">
              <w:rPr>
                <w:spacing w:val="-4"/>
              </w:rPr>
              <w:t>п/п</w:t>
            </w:r>
          </w:p>
        </w:tc>
        <w:tc>
          <w:tcPr>
            <w:tcW w:w="5025" w:type="dxa"/>
            <w:tcBorders>
              <w:top w:val="single" w:sz="4" w:space="0" w:color="auto"/>
              <w:left w:val="single" w:sz="4" w:space="0" w:color="auto"/>
              <w:bottom w:val="single" w:sz="4" w:space="0" w:color="auto"/>
              <w:right w:val="single" w:sz="4" w:space="0" w:color="auto"/>
            </w:tcBorders>
          </w:tcPr>
          <w:p w:rsidR="00810D4C" w:rsidRPr="00687ABF" w:rsidRDefault="00810D4C">
            <w:pPr>
              <w:ind w:left="-108" w:right="-114"/>
              <w:jc w:val="center"/>
              <w:rPr>
                <w:spacing w:val="-4"/>
                <w:lang w:eastAsia="en-US"/>
              </w:rPr>
            </w:pPr>
            <w:r w:rsidRPr="00687ABF">
              <w:rPr>
                <w:spacing w:val="-4"/>
              </w:rPr>
              <w:t>Наименование проекта правового акта</w:t>
            </w:r>
          </w:p>
          <w:p w:rsidR="00810D4C" w:rsidRPr="00687ABF" w:rsidRDefault="00810D4C">
            <w:pPr>
              <w:spacing w:after="200" w:line="276" w:lineRule="auto"/>
              <w:ind w:left="-108" w:right="-114"/>
              <w:jc w:val="center"/>
              <w:rPr>
                <w:spacing w:val="-4"/>
                <w:lang w:eastAsia="en-US"/>
              </w:rPr>
            </w:pPr>
          </w:p>
        </w:tc>
        <w:tc>
          <w:tcPr>
            <w:tcW w:w="2100" w:type="dxa"/>
            <w:tcBorders>
              <w:top w:val="single" w:sz="4" w:space="0" w:color="auto"/>
              <w:left w:val="single" w:sz="4" w:space="0" w:color="auto"/>
              <w:bottom w:val="single" w:sz="4" w:space="0" w:color="auto"/>
              <w:right w:val="single" w:sz="4" w:space="0" w:color="auto"/>
            </w:tcBorders>
            <w:hideMark/>
          </w:tcPr>
          <w:p w:rsidR="00810D4C" w:rsidRPr="00687ABF" w:rsidRDefault="00810D4C">
            <w:pPr>
              <w:ind w:left="-41" w:right="-41"/>
              <w:jc w:val="center"/>
              <w:rPr>
                <w:spacing w:val="-4"/>
                <w:lang w:eastAsia="en-US"/>
              </w:rPr>
            </w:pPr>
            <w:r w:rsidRPr="00687ABF">
              <w:rPr>
                <w:spacing w:val="-4"/>
              </w:rPr>
              <w:t>Срок</w:t>
            </w:r>
          </w:p>
          <w:p w:rsidR="00810D4C" w:rsidRPr="00687ABF" w:rsidRDefault="00810D4C">
            <w:pPr>
              <w:spacing w:after="200" w:line="276" w:lineRule="auto"/>
              <w:ind w:left="-41" w:right="-41"/>
              <w:jc w:val="center"/>
              <w:rPr>
                <w:spacing w:val="-4"/>
                <w:lang w:eastAsia="en-US"/>
              </w:rPr>
            </w:pPr>
            <w:r w:rsidRPr="00687ABF">
              <w:rPr>
                <w:spacing w:val="-4"/>
              </w:rPr>
              <w:t>внесения</w:t>
            </w:r>
          </w:p>
        </w:tc>
        <w:tc>
          <w:tcPr>
            <w:tcW w:w="2079" w:type="dxa"/>
            <w:tcBorders>
              <w:top w:val="single" w:sz="4" w:space="0" w:color="auto"/>
              <w:left w:val="single" w:sz="4" w:space="0" w:color="auto"/>
              <w:bottom w:val="single" w:sz="4" w:space="0" w:color="auto"/>
              <w:right w:val="single" w:sz="4" w:space="0" w:color="auto"/>
            </w:tcBorders>
          </w:tcPr>
          <w:p w:rsidR="00810D4C" w:rsidRPr="00687ABF" w:rsidRDefault="00810D4C">
            <w:pPr>
              <w:rPr>
                <w:spacing w:val="-4"/>
                <w:lang w:eastAsia="en-US"/>
              </w:rPr>
            </w:pPr>
          </w:p>
          <w:p w:rsidR="00810D4C" w:rsidRPr="00687ABF" w:rsidRDefault="00810D4C">
            <w:pPr>
              <w:spacing w:after="200" w:line="276" w:lineRule="auto"/>
              <w:ind w:right="-41"/>
              <w:jc w:val="center"/>
              <w:rPr>
                <w:spacing w:val="-4"/>
                <w:lang w:eastAsia="en-US"/>
              </w:rPr>
            </w:pPr>
            <w:r w:rsidRPr="00687ABF">
              <w:t>Ответственные  должностные лица</w:t>
            </w:r>
          </w:p>
        </w:tc>
      </w:tr>
      <w:tr w:rsidR="00810D4C" w:rsidRPr="00687ABF" w:rsidTr="00810D4C">
        <w:trPr>
          <w:trHeight w:val="2145"/>
        </w:trPr>
        <w:tc>
          <w:tcPr>
            <w:tcW w:w="576" w:type="dxa"/>
            <w:tcBorders>
              <w:top w:val="single" w:sz="4" w:space="0" w:color="auto"/>
              <w:left w:val="single" w:sz="4" w:space="0" w:color="auto"/>
              <w:bottom w:val="single" w:sz="4" w:space="0" w:color="auto"/>
              <w:right w:val="single" w:sz="4" w:space="0" w:color="auto"/>
            </w:tcBorders>
          </w:tcPr>
          <w:p w:rsidR="00810D4C" w:rsidRPr="00687ABF" w:rsidRDefault="00810D4C" w:rsidP="00810D4C">
            <w:pPr>
              <w:numPr>
                <w:ilvl w:val="0"/>
                <w:numId w:val="8"/>
              </w:numPr>
              <w:ind w:left="0" w:firstLine="0"/>
              <w:rPr>
                <w:spacing w:val="-4"/>
                <w:lang w:eastAsia="en-US"/>
              </w:rPr>
            </w:pPr>
          </w:p>
        </w:tc>
        <w:tc>
          <w:tcPr>
            <w:tcW w:w="5025" w:type="dxa"/>
            <w:tcBorders>
              <w:top w:val="single" w:sz="4" w:space="0" w:color="auto"/>
              <w:left w:val="single" w:sz="4" w:space="0" w:color="auto"/>
              <w:bottom w:val="single" w:sz="4" w:space="0" w:color="auto"/>
              <w:right w:val="single" w:sz="4" w:space="0" w:color="auto"/>
            </w:tcBorders>
            <w:hideMark/>
          </w:tcPr>
          <w:p w:rsidR="00810D4C" w:rsidRPr="00687ABF" w:rsidRDefault="00810D4C">
            <w:pPr>
              <w:spacing w:after="200"/>
              <w:jc w:val="both"/>
              <w:rPr>
                <w:lang w:eastAsia="en-US"/>
              </w:rPr>
            </w:pPr>
            <w:r w:rsidRPr="00687ABF">
              <w:t>Внесение изменений и дополнений  в МНПА по вопросам местного значения в пределах компетенции</w:t>
            </w:r>
          </w:p>
        </w:tc>
        <w:tc>
          <w:tcPr>
            <w:tcW w:w="2100" w:type="dxa"/>
            <w:tcBorders>
              <w:top w:val="single" w:sz="4" w:space="0" w:color="auto"/>
              <w:left w:val="single" w:sz="4" w:space="0" w:color="auto"/>
              <w:bottom w:val="single" w:sz="4" w:space="0" w:color="auto"/>
              <w:right w:val="single" w:sz="4" w:space="0" w:color="auto"/>
            </w:tcBorders>
            <w:hideMark/>
          </w:tcPr>
          <w:p w:rsidR="00810D4C" w:rsidRPr="00687ABF" w:rsidRDefault="00810D4C">
            <w:pPr>
              <w:spacing w:after="200" w:line="276" w:lineRule="auto"/>
              <w:ind w:left="-41" w:right="-41"/>
              <w:jc w:val="center"/>
              <w:rPr>
                <w:spacing w:val="-4"/>
                <w:lang w:eastAsia="en-US"/>
              </w:rPr>
            </w:pPr>
            <w:r w:rsidRPr="00687ABF">
              <w:t>в течение 1 квартала, по мере необходимости</w:t>
            </w:r>
          </w:p>
        </w:tc>
        <w:tc>
          <w:tcPr>
            <w:tcW w:w="2079" w:type="dxa"/>
            <w:tcBorders>
              <w:top w:val="single" w:sz="4" w:space="0" w:color="auto"/>
              <w:left w:val="single" w:sz="4" w:space="0" w:color="auto"/>
              <w:bottom w:val="single" w:sz="4" w:space="0" w:color="auto"/>
              <w:right w:val="single" w:sz="4" w:space="0" w:color="auto"/>
            </w:tcBorders>
            <w:hideMark/>
          </w:tcPr>
          <w:p w:rsidR="00810D4C" w:rsidRPr="00687ABF" w:rsidRDefault="00810D4C">
            <w:pPr>
              <w:spacing w:after="200" w:line="276" w:lineRule="auto"/>
              <w:ind w:right="-41"/>
              <w:jc w:val="center"/>
              <w:rPr>
                <w:spacing w:val="-4"/>
                <w:lang w:eastAsia="en-US"/>
              </w:rPr>
            </w:pPr>
            <w:r w:rsidRPr="00687ABF">
              <w:t>специалист  администрации</w:t>
            </w:r>
            <w:r w:rsidRPr="00687ABF">
              <w:rPr>
                <w:color w:val="000000"/>
              </w:rPr>
              <w:t xml:space="preserve"> Серебрянского сельсовета Чулымского района Новосибирской области</w:t>
            </w:r>
          </w:p>
        </w:tc>
      </w:tr>
      <w:tr w:rsidR="00810D4C" w:rsidRPr="00687ABF" w:rsidTr="00810D4C">
        <w:trPr>
          <w:trHeight w:val="262"/>
        </w:trPr>
        <w:tc>
          <w:tcPr>
            <w:tcW w:w="576" w:type="dxa"/>
            <w:tcBorders>
              <w:top w:val="single" w:sz="4" w:space="0" w:color="auto"/>
              <w:left w:val="single" w:sz="4" w:space="0" w:color="auto"/>
              <w:bottom w:val="single" w:sz="4" w:space="0" w:color="auto"/>
              <w:right w:val="single" w:sz="4" w:space="0" w:color="auto"/>
            </w:tcBorders>
          </w:tcPr>
          <w:p w:rsidR="00810D4C" w:rsidRPr="00687ABF" w:rsidRDefault="00810D4C" w:rsidP="00810D4C">
            <w:pPr>
              <w:numPr>
                <w:ilvl w:val="0"/>
                <w:numId w:val="8"/>
              </w:numPr>
              <w:ind w:left="0" w:firstLine="0"/>
              <w:rPr>
                <w:spacing w:val="-4"/>
                <w:lang w:eastAsia="en-US"/>
              </w:rPr>
            </w:pPr>
          </w:p>
        </w:tc>
        <w:tc>
          <w:tcPr>
            <w:tcW w:w="5025" w:type="dxa"/>
            <w:tcBorders>
              <w:top w:val="single" w:sz="4" w:space="0" w:color="auto"/>
              <w:left w:val="single" w:sz="4" w:space="0" w:color="auto"/>
              <w:bottom w:val="single" w:sz="4" w:space="0" w:color="auto"/>
              <w:right w:val="single" w:sz="4" w:space="0" w:color="auto"/>
            </w:tcBorders>
            <w:hideMark/>
          </w:tcPr>
          <w:p w:rsidR="00810D4C" w:rsidRPr="00687ABF" w:rsidRDefault="00810D4C">
            <w:pPr>
              <w:spacing w:after="200"/>
              <w:jc w:val="both"/>
              <w:rPr>
                <w:lang w:eastAsia="en-US"/>
              </w:rPr>
            </w:pPr>
            <w:r w:rsidRPr="00687ABF">
              <w:t>Внесение изменений в действующие МНПА, устанавливающие  порядок рассмотрения обращений граждан</w:t>
            </w:r>
          </w:p>
        </w:tc>
        <w:tc>
          <w:tcPr>
            <w:tcW w:w="2100" w:type="dxa"/>
            <w:tcBorders>
              <w:top w:val="single" w:sz="4" w:space="0" w:color="auto"/>
              <w:left w:val="single" w:sz="4" w:space="0" w:color="auto"/>
              <w:bottom w:val="single" w:sz="4" w:space="0" w:color="auto"/>
              <w:right w:val="single" w:sz="4" w:space="0" w:color="auto"/>
            </w:tcBorders>
            <w:hideMark/>
          </w:tcPr>
          <w:p w:rsidR="00810D4C" w:rsidRPr="00687ABF" w:rsidRDefault="00810D4C">
            <w:pPr>
              <w:spacing w:after="200" w:line="276" w:lineRule="auto"/>
              <w:ind w:left="-41" w:right="-41"/>
              <w:jc w:val="center"/>
              <w:rPr>
                <w:spacing w:val="-4"/>
                <w:lang w:eastAsia="en-US"/>
              </w:rPr>
            </w:pPr>
            <w:r w:rsidRPr="00687ABF">
              <w:t>январь</w:t>
            </w:r>
          </w:p>
        </w:tc>
        <w:tc>
          <w:tcPr>
            <w:tcW w:w="2079" w:type="dxa"/>
            <w:tcBorders>
              <w:top w:val="single" w:sz="4" w:space="0" w:color="auto"/>
              <w:left w:val="single" w:sz="4" w:space="0" w:color="auto"/>
              <w:bottom w:val="single" w:sz="4" w:space="0" w:color="auto"/>
              <w:right w:val="single" w:sz="4" w:space="0" w:color="auto"/>
            </w:tcBorders>
            <w:hideMark/>
          </w:tcPr>
          <w:p w:rsidR="00810D4C" w:rsidRPr="00687ABF" w:rsidRDefault="00810D4C">
            <w:pPr>
              <w:spacing w:after="200" w:line="276" w:lineRule="auto"/>
              <w:ind w:right="-41"/>
              <w:jc w:val="center"/>
              <w:rPr>
                <w:spacing w:val="-4"/>
                <w:lang w:eastAsia="en-US"/>
              </w:rPr>
            </w:pPr>
            <w:r w:rsidRPr="00687ABF">
              <w:t>специалист  администрации</w:t>
            </w:r>
            <w:r w:rsidRPr="00687ABF">
              <w:rPr>
                <w:color w:val="000000"/>
              </w:rPr>
              <w:t xml:space="preserve"> Серебрянского сельсовета Чулымского района Новосибирской области</w:t>
            </w:r>
          </w:p>
        </w:tc>
      </w:tr>
    </w:tbl>
    <w:p w:rsidR="00BC5890" w:rsidRPr="00687ABF" w:rsidRDefault="00BC5890" w:rsidP="00BC5890">
      <w:pPr>
        <w:ind w:firstLine="567"/>
        <w:jc w:val="both"/>
      </w:pPr>
    </w:p>
    <w:p w:rsidR="00BC5890" w:rsidRPr="00687ABF" w:rsidRDefault="00BC5890" w:rsidP="00BC5890">
      <w:pPr>
        <w:ind w:firstLine="567"/>
        <w:jc w:val="both"/>
      </w:pPr>
    </w:p>
    <w:p w:rsidR="00BC5890" w:rsidRPr="00687ABF" w:rsidRDefault="00BC5890" w:rsidP="00BC5890"/>
    <w:p w:rsidR="00397BA0" w:rsidRPr="00687ABF" w:rsidRDefault="00397BA0" w:rsidP="00C26DAF"/>
    <w:p w:rsidR="00AB238E" w:rsidRPr="00687ABF" w:rsidRDefault="00AB238E" w:rsidP="00AB238E">
      <w:pPr>
        <w:tabs>
          <w:tab w:val="left" w:pos="3402"/>
        </w:tabs>
      </w:pPr>
    </w:p>
    <w:p w:rsidR="00570B99" w:rsidRPr="00687ABF" w:rsidRDefault="00570B99" w:rsidP="00570B99">
      <w:pPr>
        <w:pStyle w:val="a5"/>
        <w:jc w:val="center"/>
        <w:rPr>
          <w:rFonts w:ascii="Times New Roman" w:hAnsi="Times New Roman"/>
          <w:sz w:val="24"/>
          <w:szCs w:val="24"/>
        </w:rPr>
      </w:pPr>
      <w:r w:rsidRPr="00687ABF">
        <w:rPr>
          <w:rFonts w:ascii="Times New Roman" w:hAnsi="Times New Roman"/>
          <w:sz w:val="24"/>
          <w:szCs w:val="24"/>
        </w:rPr>
        <w:t>АДМИНИСТРАЦИЯ</w:t>
      </w:r>
    </w:p>
    <w:p w:rsidR="00570B99" w:rsidRPr="00687ABF" w:rsidRDefault="00570B99" w:rsidP="00570B99">
      <w:pPr>
        <w:pStyle w:val="a5"/>
        <w:jc w:val="center"/>
        <w:rPr>
          <w:rFonts w:ascii="Times New Roman" w:hAnsi="Times New Roman"/>
          <w:sz w:val="24"/>
          <w:szCs w:val="24"/>
        </w:rPr>
      </w:pPr>
      <w:r w:rsidRPr="00687ABF">
        <w:rPr>
          <w:rFonts w:ascii="Times New Roman" w:hAnsi="Times New Roman"/>
          <w:sz w:val="24"/>
          <w:szCs w:val="24"/>
        </w:rPr>
        <w:t>СЕРЕБРЯНСКОГО СЕЛЬСОВЕТА</w:t>
      </w:r>
    </w:p>
    <w:p w:rsidR="00570B99" w:rsidRPr="00687ABF" w:rsidRDefault="00570B99" w:rsidP="00570B99">
      <w:pPr>
        <w:pStyle w:val="a5"/>
        <w:jc w:val="center"/>
        <w:rPr>
          <w:rFonts w:ascii="Times New Roman" w:hAnsi="Times New Roman"/>
          <w:sz w:val="24"/>
          <w:szCs w:val="24"/>
        </w:rPr>
      </w:pPr>
      <w:r w:rsidRPr="00687ABF">
        <w:rPr>
          <w:rFonts w:ascii="Times New Roman" w:hAnsi="Times New Roman"/>
          <w:sz w:val="24"/>
          <w:szCs w:val="24"/>
        </w:rPr>
        <w:t>ЧУЛЫМСКОГО РАЙОНА НОВОСИБИРСКОЙ ОБЛАСТИ</w:t>
      </w:r>
    </w:p>
    <w:p w:rsidR="00570B99" w:rsidRPr="00687ABF" w:rsidRDefault="00570B99" w:rsidP="00570B99">
      <w:pPr>
        <w:pStyle w:val="a5"/>
        <w:jc w:val="center"/>
        <w:rPr>
          <w:rFonts w:ascii="Times New Roman" w:hAnsi="Times New Roman"/>
          <w:sz w:val="24"/>
          <w:szCs w:val="24"/>
        </w:rPr>
      </w:pPr>
    </w:p>
    <w:p w:rsidR="00570B99" w:rsidRPr="00687ABF" w:rsidRDefault="00570B99" w:rsidP="00570B99">
      <w:pPr>
        <w:pStyle w:val="a5"/>
        <w:jc w:val="center"/>
        <w:rPr>
          <w:rFonts w:ascii="Times New Roman" w:hAnsi="Times New Roman"/>
          <w:sz w:val="24"/>
          <w:szCs w:val="24"/>
        </w:rPr>
      </w:pPr>
      <w:r w:rsidRPr="00687ABF">
        <w:rPr>
          <w:rFonts w:ascii="Times New Roman" w:hAnsi="Times New Roman"/>
          <w:sz w:val="24"/>
          <w:szCs w:val="24"/>
        </w:rPr>
        <w:t>ПОСТАНОВЛЕНИЕ</w:t>
      </w:r>
    </w:p>
    <w:p w:rsidR="00570B99" w:rsidRPr="00687ABF" w:rsidRDefault="00570B99" w:rsidP="00570B99">
      <w:pPr>
        <w:pStyle w:val="a5"/>
        <w:jc w:val="center"/>
        <w:rPr>
          <w:rFonts w:ascii="Times New Roman" w:hAnsi="Times New Roman"/>
          <w:sz w:val="24"/>
          <w:szCs w:val="24"/>
        </w:rPr>
      </w:pPr>
    </w:p>
    <w:p w:rsidR="00570B99" w:rsidRPr="00687ABF" w:rsidRDefault="00570B99" w:rsidP="00570B99">
      <w:r w:rsidRPr="00687ABF">
        <w:t>от 1101.2018г.                              с. Серебрянское                                           №2</w:t>
      </w:r>
    </w:p>
    <w:p w:rsidR="00570B99" w:rsidRPr="00687ABF" w:rsidRDefault="00570B99" w:rsidP="00570B99"/>
    <w:p w:rsidR="00570B99" w:rsidRPr="00687ABF" w:rsidRDefault="00570B99" w:rsidP="00570B99">
      <w:pPr>
        <w:jc w:val="center"/>
      </w:pPr>
      <w:r w:rsidRPr="00687ABF">
        <w:t xml:space="preserve">О внесении изменений в постановление администрации Серебрянского сельсовета Чулымского района Новосибирской области от 25.09.2017 №85 "Об утверждении Порядка </w:t>
      </w:r>
      <w:r w:rsidRPr="00687ABF">
        <w:lastRenderedPageBreak/>
        <w:t>осуществления внутреннего муниципального финансового контроля в Серебрянском сельсовете Чулымского района Новосибирской области»</w:t>
      </w:r>
    </w:p>
    <w:p w:rsidR="00570B99" w:rsidRPr="00687ABF" w:rsidRDefault="00570B99" w:rsidP="00570B99">
      <w:pPr>
        <w:jc w:val="center"/>
      </w:pPr>
    </w:p>
    <w:p w:rsidR="00570B99" w:rsidRPr="00687ABF" w:rsidRDefault="00570B99" w:rsidP="00570B99">
      <w:pPr>
        <w:ind w:firstLine="567"/>
        <w:jc w:val="both"/>
      </w:pPr>
      <w:r w:rsidRPr="00687ABF">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Чулымского района Новосибирской области </w:t>
      </w:r>
    </w:p>
    <w:p w:rsidR="00570B99" w:rsidRPr="00687ABF" w:rsidRDefault="00570B99" w:rsidP="00570B99">
      <w:pPr>
        <w:jc w:val="both"/>
      </w:pPr>
      <w:r w:rsidRPr="00687ABF">
        <w:t xml:space="preserve">ПОСТАНОВЛЯЕТ: </w:t>
      </w:r>
    </w:p>
    <w:p w:rsidR="00570B99" w:rsidRPr="00687ABF" w:rsidRDefault="00570B99" w:rsidP="00570B99">
      <w:pPr>
        <w:pStyle w:val="aff3"/>
        <w:numPr>
          <w:ilvl w:val="0"/>
          <w:numId w:val="9"/>
        </w:numPr>
        <w:spacing w:after="0" w:line="240" w:lineRule="auto"/>
        <w:ind w:left="0" w:firstLine="567"/>
        <w:jc w:val="both"/>
        <w:rPr>
          <w:rFonts w:ascii="Times New Roman" w:hAnsi="Times New Roman"/>
          <w:sz w:val="24"/>
          <w:szCs w:val="24"/>
        </w:rPr>
      </w:pPr>
      <w:r w:rsidRPr="00687ABF">
        <w:rPr>
          <w:rFonts w:ascii="Times New Roman" w:hAnsi="Times New Roman"/>
          <w:sz w:val="24"/>
          <w:szCs w:val="24"/>
        </w:rPr>
        <w:t>Внести в постановление администрации Серебрянского сельсовета Чулымского района Новосибирской области от 25.09.2017 №85 "Об утверждении Порядка осуществления внутреннего муниципального финансового контроля в Серебрянском сельсовете Чулымского района Новосибирской области» следующие изменения:</w:t>
      </w:r>
    </w:p>
    <w:p w:rsidR="00570B99" w:rsidRPr="00687ABF" w:rsidRDefault="00570B99" w:rsidP="00570B99">
      <w:pPr>
        <w:pStyle w:val="aff3"/>
        <w:numPr>
          <w:ilvl w:val="1"/>
          <w:numId w:val="9"/>
        </w:numPr>
        <w:spacing w:after="0" w:line="240" w:lineRule="auto"/>
        <w:ind w:left="0" w:firstLine="567"/>
        <w:jc w:val="both"/>
        <w:rPr>
          <w:rFonts w:ascii="Times New Roman" w:hAnsi="Times New Roman"/>
          <w:sz w:val="24"/>
          <w:szCs w:val="24"/>
        </w:rPr>
      </w:pPr>
      <w:r w:rsidRPr="00687ABF">
        <w:rPr>
          <w:rFonts w:ascii="Times New Roman" w:hAnsi="Times New Roman"/>
          <w:sz w:val="24"/>
          <w:szCs w:val="24"/>
        </w:rPr>
        <w:t>В Порядок осуществления внутреннего муниципального финансового контроля в Серебрянском сельсовете Чулымского района Новосибирской области:</w:t>
      </w:r>
    </w:p>
    <w:p w:rsidR="00570B99" w:rsidRPr="00687ABF" w:rsidRDefault="00570B99" w:rsidP="00570B99">
      <w:pPr>
        <w:pStyle w:val="aff3"/>
        <w:numPr>
          <w:ilvl w:val="2"/>
          <w:numId w:val="9"/>
        </w:numPr>
        <w:spacing w:after="0" w:line="240" w:lineRule="auto"/>
        <w:ind w:left="0" w:firstLine="567"/>
        <w:jc w:val="both"/>
        <w:rPr>
          <w:rFonts w:ascii="Times New Roman" w:hAnsi="Times New Roman"/>
          <w:sz w:val="24"/>
          <w:szCs w:val="24"/>
        </w:rPr>
      </w:pPr>
      <w:r w:rsidRPr="00687ABF">
        <w:rPr>
          <w:rFonts w:ascii="Times New Roman" w:hAnsi="Times New Roman"/>
          <w:sz w:val="24"/>
          <w:szCs w:val="24"/>
        </w:rPr>
        <w:t>Раздел 1 порядка дополнить пунктом 1.3 следующего содержания:</w:t>
      </w:r>
    </w:p>
    <w:p w:rsidR="00570B99" w:rsidRPr="00687ABF" w:rsidRDefault="00570B99" w:rsidP="00570B99">
      <w:pPr>
        <w:pStyle w:val="a5"/>
        <w:ind w:firstLine="567"/>
        <w:jc w:val="both"/>
        <w:rPr>
          <w:rFonts w:ascii="Times New Roman" w:hAnsi="Times New Roman" w:cs="Times New Roman"/>
          <w:sz w:val="24"/>
          <w:szCs w:val="24"/>
        </w:rPr>
      </w:pPr>
      <w:r w:rsidRPr="00687ABF">
        <w:rPr>
          <w:rFonts w:ascii="Times New Roman" w:hAnsi="Times New Roman"/>
          <w:sz w:val="24"/>
          <w:szCs w:val="24"/>
        </w:rPr>
        <w:t xml:space="preserve">«1.3 Должностными лицами, уполномоченными принимать решения о проведении проверок по </w:t>
      </w:r>
      <w:r w:rsidRPr="00687ABF">
        <w:rPr>
          <w:rFonts w:ascii="Times New Roman" w:hAnsi="Times New Roman"/>
          <w:sz w:val="24"/>
          <w:szCs w:val="24"/>
          <w:lang w:eastAsia="ru-RU"/>
        </w:rPr>
        <w:t>внутреннему муниципальному финансовому контролю</w:t>
      </w:r>
      <w:r w:rsidRPr="00687ABF">
        <w:rPr>
          <w:rFonts w:ascii="Times New Roman" w:hAnsi="Times New Roman"/>
          <w:sz w:val="24"/>
          <w:szCs w:val="24"/>
        </w:rPr>
        <w:t xml:space="preserve"> (далее - уполномоченные должностные лица) являются: Глава </w:t>
      </w:r>
      <w:r w:rsidRPr="00687ABF">
        <w:rPr>
          <w:rFonts w:ascii="Times New Roman" w:eastAsia="Times New Roman" w:hAnsi="Times New Roman"/>
          <w:sz w:val="24"/>
          <w:szCs w:val="24"/>
        </w:rPr>
        <w:t xml:space="preserve">Серебрянского сельсовета Чулымского района </w:t>
      </w:r>
      <w:r w:rsidRPr="00687ABF">
        <w:rPr>
          <w:rFonts w:ascii="Times New Roman" w:hAnsi="Times New Roman"/>
          <w:sz w:val="24"/>
          <w:szCs w:val="24"/>
        </w:rPr>
        <w:t>Новосибирской области».</w:t>
      </w:r>
    </w:p>
    <w:p w:rsidR="00570B99" w:rsidRPr="00687ABF" w:rsidRDefault="00570B99" w:rsidP="00570B99">
      <w:pPr>
        <w:pStyle w:val="30"/>
        <w:shd w:val="clear" w:color="auto" w:fill="FFFFFF"/>
        <w:spacing w:before="0"/>
        <w:ind w:firstLine="567"/>
        <w:jc w:val="both"/>
        <w:textAlignment w:val="baseline"/>
        <w:rPr>
          <w:rFonts w:ascii="Times New Roman" w:hAnsi="Times New Roman"/>
          <w:b w:val="0"/>
          <w:bCs w:val="0"/>
          <w:color w:val="auto"/>
          <w:spacing w:val="2"/>
          <w:sz w:val="24"/>
          <w:szCs w:val="24"/>
        </w:rPr>
      </w:pPr>
      <w:r w:rsidRPr="00687ABF">
        <w:rPr>
          <w:rFonts w:ascii="Times New Roman" w:hAnsi="Times New Roman"/>
          <w:b w:val="0"/>
          <w:color w:val="auto"/>
          <w:sz w:val="24"/>
          <w:szCs w:val="24"/>
        </w:rPr>
        <w:t xml:space="preserve">1.1.2. Пункт 14.14 изложить в следующей редакции: 14.14. </w:t>
      </w:r>
      <w:r w:rsidRPr="00687ABF">
        <w:rPr>
          <w:rFonts w:ascii="Times New Roman" w:hAnsi="Times New Roman"/>
          <w:b w:val="0"/>
          <w:bCs w:val="0"/>
          <w:color w:val="auto"/>
          <w:spacing w:val="2"/>
          <w:sz w:val="24"/>
          <w:szCs w:val="24"/>
        </w:rPr>
        <w:t>Права объектов контроля:</w:t>
      </w:r>
    </w:p>
    <w:p w:rsidR="00570B99" w:rsidRPr="00687ABF" w:rsidRDefault="00570B99" w:rsidP="00570B99">
      <w:pPr>
        <w:pStyle w:val="s12"/>
        <w:shd w:val="clear" w:color="auto" w:fill="FFFFFF"/>
        <w:ind w:firstLine="567"/>
        <w:jc w:val="both"/>
      </w:pPr>
      <w:r w:rsidRPr="00687ABF">
        <w:t xml:space="preserve"> 1)присутствовать при проведении обследования, выездных проверок (ревизий);</w:t>
      </w:r>
    </w:p>
    <w:p w:rsidR="00570B99" w:rsidRPr="00687ABF" w:rsidRDefault="00570B99" w:rsidP="00570B99">
      <w:pPr>
        <w:pStyle w:val="s12"/>
        <w:shd w:val="clear" w:color="auto" w:fill="FFFFFF"/>
        <w:ind w:firstLine="567"/>
        <w:jc w:val="both"/>
      </w:pPr>
      <w:r w:rsidRPr="00687ABF">
        <w:t>2)давать объяснения по вопросам, относящимся к предмету контрольного мероприятия;</w:t>
      </w:r>
    </w:p>
    <w:p w:rsidR="00570B99" w:rsidRPr="00687ABF" w:rsidRDefault="00570B99" w:rsidP="00570B99">
      <w:pPr>
        <w:pStyle w:val="s12"/>
        <w:shd w:val="clear" w:color="auto" w:fill="FFFFFF"/>
        <w:ind w:firstLine="567"/>
        <w:jc w:val="both"/>
      </w:pPr>
      <w:r w:rsidRPr="00687ABF">
        <w:t>3) знакомиться с результатами контрольного мероприятия;</w:t>
      </w:r>
    </w:p>
    <w:p w:rsidR="00570B99" w:rsidRPr="00687ABF" w:rsidRDefault="00570B99" w:rsidP="00570B99">
      <w:pPr>
        <w:pStyle w:val="s12"/>
        <w:shd w:val="clear" w:color="auto" w:fill="FFFFFF"/>
        <w:ind w:firstLine="567"/>
        <w:jc w:val="both"/>
      </w:pPr>
      <w:r w:rsidRPr="00687ABF">
        <w:t>4)представлять в письменной форме протокол разногласий к акту проведения проверки (ревизии);</w:t>
      </w:r>
    </w:p>
    <w:p w:rsidR="00570B99" w:rsidRPr="00687ABF" w:rsidRDefault="00570B99" w:rsidP="00570B99">
      <w:pPr>
        <w:pStyle w:val="s12"/>
        <w:shd w:val="clear" w:color="auto" w:fill="FFFFFF"/>
        <w:ind w:firstLine="567"/>
        <w:jc w:val="both"/>
      </w:pPr>
      <w:r w:rsidRPr="00687ABF">
        <w:t>5)обжаловать действия (бездействие) уполномоченного специалиста (руководителя группы уполномоченных специалистов) в соответствии с законодательством Российской Федерации;</w:t>
      </w:r>
    </w:p>
    <w:p w:rsidR="00570B99" w:rsidRPr="00687ABF" w:rsidRDefault="00570B99" w:rsidP="00570B99">
      <w:pPr>
        <w:pStyle w:val="s12"/>
        <w:shd w:val="clear" w:color="auto" w:fill="FFFFFF"/>
        <w:ind w:firstLine="567"/>
        <w:jc w:val="both"/>
      </w:pPr>
      <w:r w:rsidRPr="00687ABF">
        <w:t>6) осуществлять иные права, предусмотренные законодательством Российской Федерации.</w:t>
      </w:r>
    </w:p>
    <w:p w:rsidR="00570B99" w:rsidRPr="00687ABF" w:rsidRDefault="00570B99" w:rsidP="00570B99">
      <w:pPr>
        <w:pStyle w:val="a5"/>
        <w:numPr>
          <w:ilvl w:val="2"/>
          <w:numId w:val="10"/>
        </w:numPr>
        <w:ind w:left="0" w:firstLine="567"/>
        <w:jc w:val="both"/>
        <w:rPr>
          <w:rFonts w:ascii="Times New Roman" w:hAnsi="Times New Roman"/>
          <w:sz w:val="24"/>
          <w:szCs w:val="24"/>
        </w:rPr>
      </w:pPr>
      <w:r w:rsidRPr="00687ABF">
        <w:rPr>
          <w:rFonts w:ascii="Times New Roman" w:hAnsi="Times New Roman"/>
          <w:sz w:val="24"/>
          <w:szCs w:val="24"/>
        </w:rPr>
        <w:t>В пункте 6.4 порядка слова «нарушением бюджетного законодательства Российской Федерации и иных нормативных правовых актов, регулирующих  бюджетные отношения» - исключить;</w:t>
      </w:r>
    </w:p>
    <w:p w:rsidR="00570B99" w:rsidRPr="00687ABF" w:rsidRDefault="00570B99" w:rsidP="00570B99">
      <w:pPr>
        <w:pStyle w:val="a5"/>
        <w:numPr>
          <w:ilvl w:val="2"/>
          <w:numId w:val="10"/>
        </w:numPr>
        <w:ind w:left="0" w:firstLine="567"/>
        <w:jc w:val="both"/>
        <w:rPr>
          <w:rFonts w:ascii="Times New Roman" w:hAnsi="Times New Roman"/>
          <w:sz w:val="24"/>
          <w:szCs w:val="24"/>
        </w:rPr>
      </w:pPr>
      <w:r w:rsidRPr="00687ABF">
        <w:rPr>
          <w:rFonts w:ascii="Times New Roman" w:hAnsi="Times New Roman"/>
          <w:sz w:val="24"/>
          <w:szCs w:val="24"/>
        </w:rPr>
        <w:t>В пункте 6.4 порядка указать наименование сельского поселения – «Серебрянского».</w:t>
      </w:r>
    </w:p>
    <w:p w:rsidR="00570B99" w:rsidRPr="00687ABF" w:rsidRDefault="00570B99" w:rsidP="00570B99">
      <w:pPr>
        <w:tabs>
          <w:tab w:val="left" w:pos="3918"/>
        </w:tabs>
        <w:ind w:firstLine="567"/>
        <w:jc w:val="both"/>
      </w:pPr>
      <w:r w:rsidRPr="00687ABF">
        <w:t xml:space="preserve">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Чулымского района Новосибирской области в сети «Интернет». </w:t>
      </w:r>
    </w:p>
    <w:p w:rsidR="00570B99" w:rsidRPr="00687ABF" w:rsidRDefault="00570B99" w:rsidP="00570B99">
      <w:pPr>
        <w:jc w:val="both"/>
        <w:rPr>
          <w:color w:val="000000"/>
        </w:rPr>
      </w:pPr>
    </w:p>
    <w:p w:rsidR="00F500C1" w:rsidRDefault="00F500C1" w:rsidP="00570B99">
      <w:pPr>
        <w:tabs>
          <w:tab w:val="left" w:pos="3918"/>
        </w:tabs>
        <w:jc w:val="both"/>
      </w:pPr>
    </w:p>
    <w:p w:rsidR="00570B99" w:rsidRPr="00687ABF" w:rsidRDefault="00570B99" w:rsidP="00570B99">
      <w:pPr>
        <w:tabs>
          <w:tab w:val="left" w:pos="3918"/>
        </w:tabs>
        <w:jc w:val="both"/>
      </w:pPr>
      <w:r w:rsidRPr="00687ABF">
        <w:t xml:space="preserve">Глава Серебрянского сельсовета </w:t>
      </w:r>
    </w:p>
    <w:p w:rsidR="00F500C1" w:rsidRDefault="00570B99" w:rsidP="00570B99">
      <w:pPr>
        <w:tabs>
          <w:tab w:val="left" w:pos="3402"/>
        </w:tabs>
      </w:pPr>
      <w:r w:rsidRPr="00687ABF">
        <w:t xml:space="preserve">Чулымского района Новосибирской области </w:t>
      </w:r>
      <w:r w:rsidR="00F500C1">
        <w:t xml:space="preserve">                             А.Н. Писарев.</w:t>
      </w:r>
    </w:p>
    <w:p w:rsidR="00F500C1" w:rsidRDefault="00F500C1" w:rsidP="00570B99">
      <w:pPr>
        <w:tabs>
          <w:tab w:val="left" w:pos="3402"/>
        </w:tabs>
      </w:pPr>
    </w:p>
    <w:p w:rsidR="00F500C1" w:rsidRDefault="00F500C1" w:rsidP="00570B99">
      <w:pPr>
        <w:tabs>
          <w:tab w:val="left" w:pos="3402"/>
        </w:tabs>
      </w:pPr>
    </w:p>
    <w:p w:rsidR="00AB238E" w:rsidRPr="00687ABF" w:rsidRDefault="00570B99" w:rsidP="00570B99">
      <w:pPr>
        <w:tabs>
          <w:tab w:val="left" w:pos="3402"/>
        </w:tabs>
      </w:pPr>
      <w:r w:rsidRPr="00687ABF">
        <w:t xml:space="preserve">                                 </w:t>
      </w:r>
    </w:p>
    <w:p w:rsidR="007E4709" w:rsidRPr="00687ABF" w:rsidRDefault="007E4709" w:rsidP="007E4709">
      <w:pPr>
        <w:jc w:val="center"/>
      </w:pPr>
      <w:r w:rsidRPr="00687ABF">
        <w:lastRenderedPageBreak/>
        <w:t xml:space="preserve">АДМИНИСТРАЦИЯ </w:t>
      </w:r>
    </w:p>
    <w:p w:rsidR="007E4709" w:rsidRPr="00687ABF" w:rsidRDefault="007E4709" w:rsidP="007E4709">
      <w:pPr>
        <w:jc w:val="center"/>
      </w:pPr>
      <w:r w:rsidRPr="00687ABF">
        <w:t xml:space="preserve">СЕРЕБРЯНСКОГО  СЕЛЬСОВЕТА </w:t>
      </w:r>
    </w:p>
    <w:p w:rsidR="007E4709" w:rsidRPr="00687ABF" w:rsidRDefault="007E4709" w:rsidP="007E4709">
      <w:pPr>
        <w:jc w:val="center"/>
      </w:pPr>
      <w:r w:rsidRPr="00687ABF">
        <w:t>ЧУЛЫМСКОГО РАЙОНА НОВОСИБИРСКОЙ ОБЛАСТИ</w:t>
      </w:r>
    </w:p>
    <w:p w:rsidR="007E4709" w:rsidRPr="00687ABF" w:rsidRDefault="007E4709" w:rsidP="007E4709">
      <w:pPr>
        <w:jc w:val="center"/>
        <w:rPr>
          <w:lang w:eastAsia="ar-SA"/>
        </w:rPr>
      </w:pPr>
    </w:p>
    <w:p w:rsidR="007E4709" w:rsidRPr="00687ABF" w:rsidRDefault="007E4709" w:rsidP="007E4709">
      <w:pPr>
        <w:jc w:val="center"/>
        <w:rPr>
          <w:lang w:eastAsia="ar-SA"/>
        </w:rPr>
      </w:pPr>
    </w:p>
    <w:p w:rsidR="007E4709" w:rsidRPr="00687ABF" w:rsidRDefault="007E4709" w:rsidP="007E4709">
      <w:pPr>
        <w:jc w:val="center"/>
        <w:rPr>
          <w:lang w:eastAsia="ar-SA"/>
        </w:rPr>
      </w:pPr>
      <w:r w:rsidRPr="00687ABF">
        <w:rPr>
          <w:lang w:eastAsia="ar-SA"/>
        </w:rPr>
        <w:t>ПОСТАНОВЛЕНИЕ</w:t>
      </w:r>
    </w:p>
    <w:p w:rsidR="007E4709" w:rsidRPr="00687ABF" w:rsidRDefault="007E4709" w:rsidP="007E4709">
      <w:pPr>
        <w:jc w:val="center"/>
        <w:rPr>
          <w:lang w:eastAsia="ar-SA"/>
        </w:rPr>
      </w:pPr>
    </w:p>
    <w:p w:rsidR="007E4709" w:rsidRPr="00687ABF" w:rsidRDefault="007E4709" w:rsidP="007E4709">
      <w:pPr>
        <w:spacing w:line="100" w:lineRule="atLeast"/>
        <w:jc w:val="both"/>
        <w:rPr>
          <w:lang w:eastAsia="ar-SA"/>
        </w:rPr>
      </w:pPr>
      <w:r w:rsidRPr="00687ABF">
        <w:rPr>
          <w:lang w:eastAsia="ar-SA"/>
        </w:rPr>
        <w:t>от «09» января  2018  года                с. Серебоянское                                             № 3</w:t>
      </w:r>
    </w:p>
    <w:p w:rsidR="007E4709" w:rsidRPr="00687ABF" w:rsidRDefault="007E4709" w:rsidP="007E4709"/>
    <w:p w:rsidR="007E4709" w:rsidRPr="00687ABF" w:rsidRDefault="007E4709" w:rsidP="007E4709">
      <w:pPr>
        <w:jc w:val="center"/>
      </w:pPr>
      <w:bookmarkStart w:id="0" w:name="_GoBack"/>
      <w:r w:rsidRPr="00687ABF">
        <w:t>Об утверждении муниципальной программы профилактики</w:t>
      </w:r>
    </w:p>
    <w:p w:rsidR="007E4709" w:rsidRPr="00687ABF" w:rsidRDefault="007E4709" w:rsidP="007E4709">
      <w:pPr>
        <w:jc w:val="center"/>
      </w:pPr>
      <w:r w:rsidRPr="00687ABF">
        <w:t>терроризма и экстремизма на территории Серебрянского сельсовета Чулымского района Новосибирской области на 2018-2020 годы</w:t>
      </w:r>
      <w:bookmarkEnd w:id="0"/>
    </w:p>
    <w:p w:rsidR="007E4709" w:rsidRPr="00687ABF" w:rsidRDefault="007E4709" w:rsidP="007E4709">
      <w:pPr>
        <w:jc w:val="both"/>
      </w:pPr>
    </w:p>
    <w:p w:rsidR="007E4709" w:rsidRPr="00687ABF" w:rsidRDefault="007E4709" w:rsidP="007E4709">
      <w:pPr>
        <w:ind w:firstLine="708"/>
        <w:jc w:val="both"/>
      </w:pPr>
    </w:p>
    <w:p w:rsidR="007E4709" w:rsidRPr="00687ABF" w:rsidRDefault="007E4709" w:rsidP="007E4709">
      <w:pPr>
        <w:ind w:firstLine="708"/>
        <w:jc w:val="both"/>
      </w:pPr>
      <w:r w:rsidRPr="00687ABF">
        <w:t xml:space="preserve">         В соответствии с Федеральными Законами от 06.03.2006. № 35-ФЗ «О противодействии терроризму», от 06.10.2003. № 131-ФЗ «Об общих принципах организации местного самоуправления в Российской Федерации», от 25.07.2002. № 114-ФЗ «О противодействии экстремистской деятельности», администрация Серебрянского сельсовета Чулымского района Новосибирской области</w:t>
      </w:r>
    </w:p>
    <w:p w:rsidR="007E4709" w:rsidRPr="00687ABF" w:rsidRDefault="007E4709" w:rsidP="007E4709">
      <w:pPr>
        <w:jc w:val="both"/>
      </w:pPr>
    </w:p>
    <w:p w:rsidR="007E4709" w:rsidRPr="00687ABF" w:rsidRDefault="007E4709" w:rsidP="007E4709">
      <w:pPr>
        <w:jc w:val="both"/>
      </w:pPr>
      <w:r w:rsidRPr="00687ABF">
        <w:t>ПОСТАНОВЛЯЕТ:</w:t>
      </w:r>
    </w:p>
    <w:p w:rsidR="007E4709" w:rsidRPr="00687ABF" w:rsidRDefault="007E4709" w:rsidP="007E4709">
      <w:pPr>
        <w:jc w:val="both"/>
      </w:pPr>
    </w:p>
    <w:p w:rsidR="007E4709" w:rsidRPr="00687ABF" w:rsidRDefault="007E4709" w:rsidP="007E4709">
      <w:pPr>
        <w:jc w:val="both"/>
      </w:pPr>
      <w:r w:rsidRPr="00687ABF">
        <w:t>1. Утвердить прилагаемую муниципальную программу профилактики терроризма и экстремизма на территории Серебрянского сельсовета Чулымского района Новосибирской области на 2018-2020 годы.</w:t>
      </w:r>
    </w:p>
    <w:p w:rsidR="007E4709" w:rsidRPr="00687ABF" w:rsidRDefault="007E4709" w:rsidP="007E4709">
      <w:pPr>
        <w:jc w:val="both"/>
      </w:pPr>
      <w:r w:rsidRPr="00687ABF">
        <w:t>2. Опубликовать настоящее постановление в газете «Серебрянский вестник» и на официальном сайте администрации Серебрянского сельсовета Чулымского района Новосибирской области в сети «Интернет».</w:t>
      </w:r>
    </w:p>
    <w:p w:rsidR="007E4709" w:rsidRPr="00687ABF" w:rsidRDefault="007E4709" w:rsidP="007E4709">
      <w:pPr>
        <w:jc w:val="both"/>
      </w:pPr>
      <w:r w:rsidRPr="00687ABF">
        <w:t xml:space="preserve">3.  </w:t>
      </w:r>
      <w:r w:rsidRPr="00687ABF">
        <w:rPr>
          <w:color w:val="000000"/>
        </w:rPr>
        <w:t>Контроль за выполнением постановления оставляю за собой.</w:t>
      </w: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r w:rsidRPr="00687ABF">
        <w:t>Глава Серебрянского сельсовета</w:t>
      </w:r>
    </w:p>
    <w:p w:rsidR="007E4709" w:rsidRPr="00687ABF" w:rsidRDefault="007E4709" w:rsidP="007E4709">
      <w:pPr>
        <w:jc w:val="both"/>
      </w:pPr>
      <w:r w:rsidRPr="00687ABF">
        <w:t xml:space="preserve">Чулымского района Новосибирской области                                      А.Н. Писарев.                                                                  </w:t>
      </w: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right"/>
      </w:pPr>
      <w:r w:rsidRPr="00687ABF">
        <w:lastRenderedPageBreak/>
        <w:t xml:space="preserve">                                                                                                                                       УТВЕРЖДЕНА</w:t>
      </w:r>
    </w:p>
    <w:p w:rsidR="007E4709" w:rsidRPr="00687ABF" w:rsidRDefault="007E4709" w:rsidP="007E4709">
      <w:pPr>
        <w:jc w:val="right"/>
      </w:pPr>
      <w:r w:rsidRPr="00687ABF">
        <w:t xml:space="preserve">постановлением администрации                                                                                                                         </w:t>
      </w:r>
    </w:p>
    <w:p w:rsidR="007E4709" w:rsidRPr="00687ABF" w:rsidRDefault="007E4709" w:rsidP="007E4709">
      <w:pPr>
        <w:jc w:val="right"/>
      </w:pPr>
      <w:r w:rsidRPr="00687ABF">
        <w:t>Серебрянского сельсовета</w:t>
      </w:r>
    </w:p>
    <w:p w:rsidR="007E4709" w:rsidRPr="00687ABF" w:rsidRDefault="007E4709" w:rsidP="007E4709">
      <w:pPr>
        <w:jc w:val="right"/>
      </w:pPr>
      <w:r w:rsidRPr="00687ABF">
        <w:t xml:space="preserve"> Чулымского района </w:t>
      </w:r>
    </w:p>
    <w:p w:rsidR="007E4709" w:rsidRPr="00687ABF" w:rsidRDefault="007E4709" w:rsidP="007E4709">
      <w:pPr>
        <w:jc w:val="right"/>
      </w:pPr>
      <w:r w:rsidRPr="00687ABF">
        <w:t xml:space="preserve">   Новосибирской области                  </w:t>
      </w:r>
    </w:p>
    <w:p w:rsidR="007E4709" w:rsidRPr="00687ABF" w:rsidRDefault="007E4709" w:rsidP="007E4709">
      <w:pPr>
        <w:jc w:val="right"/>
      </w:pPr>
      <w:r w:rsidRPr="00687ABF">
        <w:t xml:space="preserve">                          от «09»января 2018  № 3    </w:t>
      </w:r>
    </w:p>
    <w:p w:rsidR="007E4709" w:rsidRPr="00687ABF" w:rsidRDefault="007E4709" w:rsidP="007E4709">
      <w:pPr>
        <w:jc w:val="both"/>
      </w:pPr>
    </w:p>
    <w:p w:rsidR="007E4709" w:rsidRPr="00687ABF" w:rsidRDefault="007E4709" w:rsidP="007E4709">
      <w:pPr>
        <w:jc w:val="center"/>
      </w:pPr>
      <w:r w:rsidRPr="00687ABF">
        <w:t>Муниципальная программа профилактики терроризма и экстремизма на территории Серебрянского сельсовета Чулымского района Новосибирской области на 2018-2020 годы</w:t>
      </w:r>
    </w:p>
    <w:p w:rsidR="007E4709" w:rsidRPr="00687ABF" w:rsidRDefault="007E4709" w:rsidP="007E4709">
      <w:pPr>
        <w:jc w:val="both"/>
      </w:pPr>
    </w:p>
    <w:p w:rsidR="007E4709" w:rsidRPr="00687ABF" w:rsidRDefault="007E4709" w:rsidP="007E4709">
      <w:pPr>
        <w:jc w:val="center"/>
      </w:pPr>
      <w:r w:rsidRPr="00687ABF">
        <w:t>Паспорт Программы</w:t>
      </w:r>
    </w:p>
    <w:p w:rsidR="007E4709" w:rsidRPr="00687ABF" w:rsidRDefault="007E4709" w:rsidP="007E4709">
      <w:pPr>
        <w:jc w:val="both"/>
      </w:pPr>
    </w:p>
    <w:tbl>
      <w:tblPr>
        <w:tblW w:w="0" w:type="auto"/>
        <w:tblLook w:val="01E0"/>
      </w:tblPr>
      <w:tblGrid>
        <w:gridCol w:w="2204"/>
        <w:gridCol w:w="7366"/>
      </w:tblGrid>
      <w:tr w:rsidR="007E4709" w:rsidRPr="00687ABF" w:rsidTr="007E4709">
        <w:tc>
          <w:tcPr>
            <w:tcW w:w="2246" w:type="dxa"/>
            <w:hideMark/>
          </w:tcPr>
          <w:p w:rsidR="007E4709" w:rsidRPr="00687ABF" w:rsidRDefault="007E4709">
            <w:pPr>
              <w:jc w:val="both"/>
            </w:pPr>
            <w:r w:rsidRPr="00687ABF">
              <w:t>Наименование программы</w:t>
            </w:r>
          </w:p>
        </w:tc>
        <w:tc>
          <w:tcPr>
            <w:tcW w:w="8175" w:type="dxa"/>
          </w:tcPr>
          <w:p w:rsidR="007E4709" w:rsidRPr="00687ABF" w:rsidRDefault="007E4709">
            <w:pPr>
              <w:jc w:val="both"/>
            </w:pPr>
            <w:r w:rsidRPr="00687ABF">
              <w:t>Муниципальная программа профилактики терроризма и экстремизма на территории Серебрянского сельсовета Чулымского района Новосибирской области на 2018-2020 годы</w:t>
            </w:r>
          </w:p>
          <w:p w:rsidR="007E4709" w:rsidRPr="00687ABF" w:rsidRDefault="007E4709">
            <w:pPr>
              <w:jc w:val="both"/>
            </w:pPr>
          </w:p>
        </w:tc>
      </w:tr>
      <w:tr w:rsidR="007E4709" w:rsidRPr="00687ABF" w:rsidTr="007E4709">
        <w:tc>
          <w:tcPr>
            <w:tcW w:w="2246" w:type="dxa"/>
            <w:hideMark/>
          </w:tcPr>
          <w:p w:rsidR="007E4709" w:rsidRPr="00687ABF" w:rsidRDefault="007E4709">
            <w:pPr>
              <w:jc w:val="both"/>
            </w:pPr>
            <w:r w:rsidRPr="00687ABF">
              <w:t>Правовая основа Программы</w:t>
            </w:r>
          </w:p>
        </w:tc>
        <w:tc>
          <w:tcPr>
            <w:tcW w:w="8175" w:type="dxa"/>
          </w:tcPr>
          <w:p w:rsidR="007E4709" w:rsidRPr="00687ABF" w:rsidRDefault="007E4709">
            <w:pPr>
              <w:jc w:val="both"/>
            </w:pPr>
            <w:r w:rsidRPr="00687ABF">
              <w:t>Федеральный закон от 25 июля 2002 года № 114-ФЗ «О противодействии экстремистской деятельности»</w:t>
            </w:r>
          </w:p>
          <w:p w:rsidR="007E4709" w:rsidRPr="00687ABF" w:rsidRDefault="007E4709">
            <w:pPr>
              <w:jc w:val="both"/>
            </w:pPr>
          </w:p>
          <w:p w:rsidR="007E4709" w:rsidRPr="00687ABF" w:rsidRDefault="007E4709">
            <w:pPr>
              <w:jc w:val="both"/>
            </w:pPr>
            <w:r w:rsidRPr="00687ABF">
              <w:t>Федеральный закон от 6 марта 2006 года № 35-ФЗ «О противодействии терроризму»</w:t>
            </w:r>
          </w:p>
          <w:p w:rsidR="007E4709" w:rsidRPr="00687ABF" w:rsidRDefault="007E4709">
            <w:pPr>
              <w:jc w:val="both"/>
            </w:pPr>
          </w:p>
          <w:p w:rsidR="007E4709" w:rsidRPr="00687ABF" w:rsidRDefault="007E4709">
            <w:pPr>
              <w:jc w:val="both"/>
            </w:pPr>
            <w:r w:rsidRPr="00687ABF">
              <w:t>Федеральный закон от 6 октября 2003 года № 131-ФЗ «Об общих принципах организации местного самоуправления в Российской Федерации»</w:t>
            </w:r>
          </w:p>
          <w:p w:rsidR="007E4709" w:rsidRPr="00687ABF" w:rsidRDefault="007E4709">
            <w:pPr>
              <w:jc w:val="both"/>
            </w:pPr>
          </w:p>
        </w:tc>
      </w:tr>
      <w:tr w:rsidR="007E4709" w:rsidRPr="00687ABF" w:rsidTr="007E4709">
        <w:tc>
          <w:tcPr>
            <w:tcW w:w="2246" w:type="dxa"/>
          </w:tcPr>
          <w:p w:rsidR="007E4709" w:rsidRPr="00687ABF" w:rsidRDefault="007E4709">
            <w:pPr>
              <w:jc w:val="both"/>
            </w:pPr>
            <w:r w:rsidRPr="00687ABF">
              <w:t>Заказчик Программы</w:t>
            </w:r>
          </w:p>
          <w:p w:rsidR="007E4709" w:rsidRPr="00687ABF" w:rsidRDefault="007E4709">
            <w:pPr>
              <w:jc w:val="both"/>
            </w:pPr>
          </w:p>
        </w:tc>
        <w:tc>
          <w:tcPr>
            <w:tcW w:w="8175" w:type="dxa"/>
            <w:hideMark/>
          </w:tcPr>
          <w:p w:rsidR="007E4709" w:rsidRPr="00687ABF" w:rsidRDefault="007E4709">
            <w:pPr>
              <w:jc w:val="both"/>
            </w:pPr>
            <w:r w:rsidRPr="00687ABF">
              <w:t xml:space="preserve">Администрация Серебрянского сельсовета Чулымского района Новосибирской области </w:t>
            </w:r>
          </w:p>
        </w:tc>
      </w:tr>
      <w:tr w:rsidR="007E4709" w:rsidRPr="00687ABF" w:rsidTr="007E4709">
        <w:tc>
          <w:tcPr>
            <w:tcW w:w="2246" w:type="dxa"/>
          </w:tcPr>
          <w:p w:rsidR="007E4709" w:rsidRPr="00687ABF" w:rsidRDefault="007E4709">
            <w:pPr>
              <w:jc w:val="both"/>
            </w:pPr>
            <w:r w:rsidRPr="00687ABF">
              <w:t>Разработчик Программы</w:t>
            </w:r>
          </w:p>
          <w:p w:rsidR="007E4709" w:rsidRPr="00687ABF" w:rsidRDefault="007E4709">
            <w:pPr>
              <w:jc w:val="both"/>
            </w:pPr>
          </w:p>
        </w:tc>
        <w:tc>
          <w:tcPr>
            <w:tcW w:w="8175" w:type="dxa"/>
            <w:hideMark/>
          </w:tcPr>
          <w:p w:rsidR="007E4709" w:rsidRPr="00687ABF" w:rsidRDefault="007E4709">
            <w:pPr>
              <w:jc w:val="both"/>
            </w:pPr>
            <w:r w:rsidRPr="00687ABF">
              <w:t>Администрация Серебрянского сельсовета Чулымского района Новосибирской области</w:t>
            </w:r>
          </w:p>
        </w:tc>
      </w:tr>
      <w:tr w:rsidR="007E4709" w:rsidRPr="00687ABF" w:rsidTr="007E4709">
        <w:tc>
          <w:tcPr>
            <w:tcW w:w="2246" w:type="dxa"/>
          </w:tcPr>
          <w:p w:rsidR="007E4709" w:rsidRPr="00687ABF" w:rsidRDefault="007E4709">
            <w:pPr>
              <w:jc w:val="both"/>
            </w:pPr>
            <w:r w:rsidRPr="00687ABF">
              <w:t>Исполнители мероприятий Программы</w:t>
            </w:r>
          </w:p>
          <w:p w:rsidR="007E4709" w:rsidRPr="00687ABF" w:rsidRDefault="007E4709">
            <w:pPr>
              <w:jc w:val="both"/>
            </w:pPr>
          </w:p>
        </w:tc>
        <w:tc>
          <w:tcPr>
            <w:tcW w:w="8175" w:type="dxa"/>
            <w:hideMark/>
          </w:tcPr>
          <w:p w:rsidR="007E4709" w:rsidRPr="00687ABF" w:rsidRDefault="007E4709">
            <w:pPr>
              <w:jc w:val="both"/>
            </w:pPr>
            <w:r w:rsidRPr="00687ABF">
              <w:t>Администрация Серебрянского сельсовета Чулымского района Новосибирской области</w:t>
            </w:r>
          </w:p>
        </w:tc>
      </w:tr>
      <w:tr w:rsidR="007E4709" w:rsidRPr="00687ABF" w:rsidTr="007E4709">
        <w:tc>
          <w:tcPr>
            <w:tcW w:w="2246" w:type="dxa"/>
            <w:hideMark/>
          </w:tcPr>
          <w:p w:rsidR="007E4709" w:rsidRPr="00687ABF" w:rsidRDefault="007E4709">
            <w:pPr>
              <w:jc w:val="both"/>
            </w:pPr>
            <w:r w:rsidRPr="00687ABF">
              <w:t>Основные цели Программы</w:t>
            </w:r>
          </w:p>
        </w:tc>
        <w:tc>
          <w:tcPr>
            <w:tcW w:w="8175" w:type="dxa"/>
          </w:tcPr>
          <w:p w:rsidR="007E4709" w:rsidRPr="00687ABF" w:rsidRDefault="007E4709">
            <w:pPr>
              <w:jc w:val="both"/>
            </w:pPr>
            <w:r w:rsidRPr="00687ABF">
              <w:t xml:space="preserve">Усиление мер по защите населения Серебрянского сельсовета Чулымского района Новосибирской области, первоочередной террористической защиты, организаций независимо от организационно-правовых форм и форм собственности, расположенных на территории Серебрянского сельсовета Чулымского района Новосибирской области, от террористической угрозы </w:t>
            </w:r>
          </w:p>
          <w:p w:rsidR="007E4709" w:rsidRPr="00687ABF" w:rsidRDefault="007E4709">
            <w:pPr>
              <w:jc w:val="both"/>
            </w:pPr>
          </w:p>
          <w:p w:rsidR="007E4709" w:rsidRPr="00687ABF" w:rsidRDefault="007E4709">
            <w:pPr>
              <w:jc w:val="both"/>
            </w:pPr>
            <w:r w:rsidRPr="00687ABF">
              <w:t>Своевременное предупреждение, выявление и пресечение террористической и экстремистской деятельности</w:t>
            </w:r>
          </w:p>
          <w:p w:rsidR="007E4709" w:rsidRPr="00687ABF" w:rsidRDefault="007E4709">
            <w:pPr>
              <w:jc w:val="both"/>
            </w:pPr>
          </w:p>
          <w:p w:rsidR="007E4709" w:rsidRPr="00687ABF" w:rsidRDefault="007E4709">
            <w:pPr>
              <w:jc w:val="both"/>
            </w:pPr>
            <w:r w:rsidRPr="00687ABF">
              <w:t>Совершенствование системы профилактических мер антитеррористической и антиэкстремистской направленности</w:t>
            </w:r>
          </w:p>
          <w:p w:rsidR="007E4709" w:rsidRPr="00687ABF" w:rsidRDefault="007E4709">
            <w:pPr>
              <w:jc w:val="both"/>
            </w:pPr>
          </w:p>
          <w:p w:rsidR="007E4709" w:rsidRPr="00687ABF" w:rsidRDefault="007E4709">
            <w:pPr>
              <w:jc w:val="both"/>
            </w:pPr>
            <w:r w:rsidRPr="00687ABF">
              <w:t>Повышение уровня межведомственного взаимодействия по профилактике терроризма и экстремизма</w:t>
            </w:r>
          </w:p>
          <w:p w:rsidR="007E4709" w:rsidRPr="00687ABF" w:rsidRDefault="007E4709">
            <w:pPr>
              <w:jc w:val="both"/>
            </w:pPr>
          </w:p>
          <w:p w:rsidR="007E4709" w:rsidRPr="00687ABF" w:rsidRDefault="007E4709">
            <w:pPr>
              <w:jc w:val="both"/>
            </w:pPr>
            <w:r w:rsidRPr="00687ABF">
              <w:t xml:space="preserve">Проведение профилактических мероприятий и мероприятий по информационно-пропагандистскому обеспечению, направленные на предупреждение террористической и экстремистской деятельности  </w:t>
            </w:r>
          </w:p>
          <w:p w:rsidR="007E4709" w:rsidRPr="00687ABF" w:rsidRDefault="007E4709">
            <w:pPr>
              <w:jc w:val="both"/>
            </w:pPr>
          </w:p>
        </w:tc>
      </w:tr>
      <w:tr w:rsidR="007E4709" w:rsidRPr="00687ABF" w:rsidTr="007E4709">
        <w:tc>
          <w:tcPr>
            <w:tcW w:w="2246" w:type="dxa"/>
          </w:tcPr>
          <w:p w:rsidR="007E4709" w:rsidRPr="00687ABF" w:rsidRDefault="007E4709">
            <w:pPr>
              <w:jc w:val="both"/>
            </w:pPr>
            <w:r w:rsidRPr="00687ABF">
              <w:lastRenderedPageBreak/>
              <w:t>Сроки реализации Программы</w:t>
            </w:r>
          </w:p>
          <w:p w:rsidR="007E4709" w:rsidRPr="00687ABF" w:rsidRDefault="007E4709">
            <w:pPr>
              <w:jc w:val="both"/>
            </w:pPr>
          </w:p>
        </w:tc>
        <w:tc>
          <w:tcPr>
            <w:tcW w:w="8175" w:type="dxa"/>
            <w:hideMark/>
          </w:tcPr>
          <w:p w:rsidR="007E4709" w:rsidRPr="00687ABF" w:rsidRDefault="007E4709">
            <w:pPr>
              <w:jc w:val="both"/>
            </w:pPr>
            <w:r w:rsidRPr="00687ABF">
              <w:t>2017-2019 годы</w:t>
            </w:r>
          </w:p>
        </w:tc>
      </w:tr>
      <w:tr w:rsidR="007E4709" w:rsidRPr="00687ABF" w:rsidTr="007E4709">
        <w:tc>
          <w:tcPr>
            <w:tcW w:w="2246" w:type="dxa"/>
          </w:tcPr>
          <w:p w:rsidR="007E4709" w:rsidRPr="00687ABF" w:rsidRDefault="007E4709">
            <w:pPr>
              <w:jc w:val="both"/>
            </w:pPr>
            <w:r w:rsidRPr="00687ABF">
              <w:t>Перечень программных мероприятий</w:t>
            </w:r>
          </w:p>
          <w:p w:rsidR="007E4709" w:rsidRPr="00687ABF" w:rsidRDefault="007E4709">
            <w:pPr>
              <w:jc w:val="both"/>
            </w:pPr>
          </w:p>
        </w:tc>
        <w:tc>
          <w:tcPr>
            <w:tcW w:w="8175" w:type="dxa"/>
            <w:hideMark/>
          </w:tcPr>
          <w:p w:rsidR="007E4709" w:rsidRPr="00687ABF" w:rsidRDefault="007E4709">
            <w:pPr>
              <w:jc w:val="both"/>
            </w:pPr>
            <w:r w:rsidRPr="00687ABF">
              <w:t>Перечень программных мероприятий приведен в приложении к настоящей Программе</w:t>
            </w:r>
          </w:p>
        </w:tc>
      </w:tr>
      <w:tr w:rsidR="007E4709" w:rsidRPr="00687ABF" w:rsidTr="007E4709">
        <w:tc>
          <w:tcPr>
            <w:tcW w:w="2246" w:type="dxa"/>
          </w:tcPr>
          <w:p w:rsidR="007E4709" w:rsidRPr="00687ABF" w:rsidRDefault="007E4709">
            <w:pPr>
              <w:jc w:val="both"/>
            </w:pPr>
            <w:r w:rsidRPr="00687ABF">
              <w:t>Финансирование Программы</w:t>
            </w:r>
          </w:p>
          <w:p w:rsidR="007E4709" w:rsidRPr="00687ABF" w:rsidRDefault="007E4709">
            <w:pPr>
              <w:jc w:val="both"/>
            </w:pPr>
          </w:p>
        </w:tc>
        <w:tc>
          <w:tcPr>
            <w:tcW w:w="8175" w:type="dxa"/>
          </w:tcPr>
          <w:p w:rsidR="007E4709" w:rsidRPr="00687ABF" w:rsidRDefault="007E4709">
            <w:pPr>
              <w:jc w:val="both"/>
            </w:pPr>
            <w:r w:rsidRPr="00687ABF">
              <w:t>Бюджет Серебрянского сельсовета Чулымского района Новосибирской области</w:t>
            </w:r>
          </w:p>
          <w:p w:rsidR="007E4709" w:rsidRPr="00687ABF" w:rsidRDefault="007E4709">
            <w:pPr>
              <w:jc w:val="both"/>
            </w:pPr>
            <w:r w:rsidRPr="00687ABF">
              <w:t>общей объем финансирования – 3000 рублей, из них:</w:t>
            </w:r>
          </w:p>
          <w:p w:rsidR="007E4709" w:rsidRPr="00687ABF" w:rsidRDefault="007E4709">
            <w:pPr>
              <w:jc w:val="both"/>
            </w:pPr>
            <w:r w:rsidRPr="00687ABF">
              <w:t>2018 год - 1000 рублей;</w:t>
            </w:r>
          </w:p>
          <w:p w:rsidR="007E4709" w:rsidRPr="00687ABF" w:rsidRDefault="007E4709">
            <w:pPr>
              <w:jc w:val="both"/>
            </w:pPr>
            <w:r w:rsidRPr="00687ABF">
              <w:t>2019 год - 1000 рублей;</w:t>
            </w:r>
          </w:p>
          <w:p w:rsidR="007E4709" w:rsidRPr="00687ABF" w:rsidRDefault="007E4709">
            <w:pPr>
              <w:jc w:val="both"/>
            </w:pPr>
            <w:r w:rsidRPr="00687ABF">
              <w:t>2020 год - 1 000 рублей</w:t>
            </w:r>
          </w:p>
          <w:p w:rsidR="007E4709" w:rsidRPr="00687ABF" w:rsidRDefault="007E4709">
            <w:pPr>
              <w:jc w:val="both"/>
            </w:pPr>
          </w:p>
        </w:tc>
      </w:tr>
      <w:tr w:rsidR="007E4709" w:rsidRPr="00687ABF" w:rsidTr="007E4709">
        <w:tc>
          <w:tcPr>
            <w:tcW w:w="2246" w:type="dxa"/>
            <w:hideMark/>
          </w:tcPr>
          <w:p w:rsidR="007E4709" w:rsidRPr="00687ABF" w:rsidRDefault="007E4709">
            <w:pPr>
              <w:jc w:val="both"/>
            </w:pPr>
            <w:r w:rsidRPr="00687ABF">
              <w:t>Ожидаемые результаты реализации Программы</w:t>
            </w:r>
          </w:p>
        </w:tc>
        <w:tc>
          <w:tcPr>
            <w:tcW w:w="8175" w:type="dxa"/>
          </w:tcPr>
          <w:p w:rsidR="007E4709" w:rsidRPr="00687ABF" w:rsidRDefault="007E4709">
            <w:pPr>
              <w:jc w:val="both"/>
            </w:pPr>
            <w:r w:rsidRPr="00687ABF">
              <w:t>Укрепление взаимодействия органов местного самоуправления Серебрянского сельсовета Чулымского района Новосибирской области, территориальных органов в сфере противодействия терроризму и экстремизму</w:t>
            </w:r>
          </w:p>
          <w:p w:rsidR="007E4709" w:rsidRPr="00687ABF" w:rsidRDefault="007E4709">
            <w:pPr>
              <w:jc w:val="both"/>
            </w:pPr>
          </w:p>
          <w:p w:rsidR="007E4709" w:rsidRPr="00687ABF" w:rsidRDefault="007E4709">
            <w:pPr>
              <w:jc w:val="both"/>
            </w:pPr>
            <w:r w:rsidRPr="00687ABF">
              <w:t>Формирование нетерпимости к проявлению терроризма и экстремизма, а также толерантного сознания, позитивных установок к представителям иных этнических и конфессиональных сообществ</w:t>
            </w:r>
          </w:p>
          <w:p w:rsidR="007E4709" w:rsidRPr="00687ABF" w:rsidRDefault="007E4709">
            <w:pPr>
              <w:jc w:val="both"/>
            </w:pPr>
          </w:p>
          <w:p w:rsidR="007E4709" w:rsidRPr="00687ABF" w:rsidRDefault="007E4709">
            <w:pPr>
              <w:jc w:val="both"/>
            </w:pPr>
            <w:r w:rsidRPr="00687ABF">
              <w:t xml:space="preserve">Повышение степени информирования населения Серебрянского сельсовета Чулымского района Новосибирской области о мерах, принимаемых администрацией Серебрянского сельсовета Чулымского района Новосибирской области в сфере противодействия терроризму и экстремизму </w:t>
            </w:r>
          </w:p>
          <w:p w:rsidR="007E4709" w:rsidRPr="00687ABF" w:rsidRDefault="007E4709">
            <w:pPr>
              <w:jc w:val="both"/>
            </w:pPr>
          </w:p>
        </w:tc>
      </w:tr>
      <w:tr w:rsidR="007E4709" w:rsidRPr="00687ABF" w:rsidTr="007E4709">
        <w:tc>
          <w:tcPr>
            <w:tcW w:w="2246" w:type="dxa"/>
          </w:tcPr>
          <w:p w:rsidR="007E4709" w:rsidRPr="00687ABF" w:rsidRDefault="007E4709">
            <w:pPr>
              <w:jc w:val="both"/>
            </w:pPr>
            <w:r w:rsidRPr="00687ABF">
              <w:t>Основные показатели эффективности Программы</w:t>
            </w:r>
          </w:p>
          <w:p w:rsidR="007E4709" w:rsidRPr="00687ABF" w:rsidRDefault="007E4709">
            <w:pPr>
              <w:jc w:val="both"/>
            </w:pPr>
          </w:p>
        </w:tc>
        <w:tc>
          <w:tcPr>
            <w:tcW w:w="8175" w:type="dxa"/>
            <w:hideMark/>
          </w:tcPr>
          <w:p w:rsidR="007E4709" w:rsidRPr="00687ABF" w:rsidRDefault="007E4709">
            <w:pPr>
              <w:jc w:val="both"/>
            </w:pPr>
            <w:r w:rsidRPr="00687ABF">
              <w:t>Количество проинформированного населения Серебрянского сельсовета Чулымского района Новосибирской области</w:t>
            </w:r>
          </w:p>
        </w:tc>
      </w:tr>
      <w:tr w:rsidR="007E4709" w:rsidRPr="00687ABF" w:rsidTr="007E4709">
        <w:tc>
          <w:tcPr>
            <w:tcW w:w="2246" w:type="dxa"/>
            <w:hideMark/>
          </w:tcPr>
          <w:p w:rsidR="007E4709" w:rsidRPr="00687ABF" w:rsidRDefault="007E4709">
            <w:r w:rsidRPr="00687ABF">
              <w:t>Система организации контроля за исполнением Программы</w:t>
            </w:r>
          </w:p>
        </w:tc>
        <w:tc>
          <w:tcPr>
            <w:tcW w:w="8175" w:type="dxa"/>
            <w:hideMark/>
          </w:tcPr>
          <w:p w:rsidR="007E4709" w:rsidRPr="00687ABF" w:rsidRDefault="007E4709">
            <w:pPr>
              <w:jc w:val="both"/>
            </w:pPr>
            <w:r w:rsidRPr="00687ABF">
              <w:t>Администрация Серебрянского сельсовета Чулымского района Новосибирской области</w:t>
            </w:r>
          </w:p>
        </w:tc>
      </w:tr>
    </w:tbl>
    <w:p w:rsidR="007E4709" w:rsidRPr="00687ABF" w:rsidRDefault="007E4709" w:rsidP="007E4709">
      <w:pPr>
        <w:jc w:val="both"/>
      </w:pPr>
    </w:p>
    <w:p w:rsidR="007E4709" w:rsidRPr="00687ABF" w:rsidRDefault="007E4709" w:rsidP="007E4709"/>
    <w:p w:rsidR="007E4709" w:rsidRDefault="007E4709" w:rsidP="007E4709"/>
    <w:p w:rsidR="00F500C1" w:rsidRPr="00687ABF" w:rsidRDefault="00F500C1" w:rsidP="007E4709"/>
    <w:p w:rsidR="007E4709" w:rsidRPr="00687ABF" w:rsidRDefault="007E4709" w:rsidP="007E4709"/>
    <w:p w:rsidR="007E4709" w:rsidRPr="00687ABF" w:rsidRDefault="007E4709" w:rsidP="007E4709"/>
    <w:p w:rsidR="007E4709" w:rsidRPr="00687ABF" w:rsidRDefault="007E4709" w:rsidP="007E4709"/>
    <w:p w:rsidR="007E4709" w:rsidRPr="00687ABF" w:rsidRDefault="007E4709" w:rsidP="007E4709">
      <w:pPr>
        <w:jc w:val="center"/>
      </w:pPr>
    </w:p>
    <w:p w:rsidR="007E4709" w:rsidRPr="00687ABF" w:rsidRDefault="007E4709" w:rsidP="007E4709">
      <w:pPr>
        <w:jc w:val="center"/>
      </w:pPr>
    </w:p>
    <w:p w:rsidR="007E4709" w:rsidRPr="00687ABF" w:rsidRDefault="007E4709" w:rsidP="007E4709">
      <w:pPr>
        <w:jc w:val="center"/>
      </w:pPr>
      <w:r w:rsidRPr="00687ABF">
        <w:lastRenderedPageBreak/>
        <w:t>1. Характеристика проблемы и обоснованность решения</w:t>
      </w:r>
    </w:p>
    <w:p w:rsidR="007E4709" w:rsidRPr="00687ABF" w:rsidRDefault="007E4709" w:rsidP="007E4709">
      <w:pPr>
        <w:jc w:val="center"/>
      </w:pPr>
      <w:r w:rsidRPr="00687ABF">
        <w:t>ее программными методами</w:t>
      </w:r>
    </w:p>
    <w:p w:rsidR="007E4709" w:rsidRPr="00687ABF" w:rsidRDefault="007E4709" w:rsidP="007E4709">
      <w:pPr>
        <w:jc w:val="both"/>
      </w:pPr>
    </w:p>
    <w:p w:rsidR="007E4709" w:rsidRPr="00687ABF" w:rsidRDefault="007E4709" w:rsidP="007E4709">
      <w:pPr>
        <w:ind w:firstLine="567"/>
        <w:jc w:val="both"/>
        <w:rPr>
          <w:rFonts w:eastAsia="Calibri"/>
          <w:lang w:eastAsia="en-US"/>
        </w:rPr>
      </w:pPr>
      <w:r w:rsidRPr="00687ABF">
        <w:t>Основой правовой базы по проблемам противодействия любым формам экстремизма и терроризма является Конституция Российской Федерации, запрещающая пропаганду или агитацию, возбуждающую социальную, расовую, национальную или религиозную ненависть или вражду, а также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7E4709" w:rsidRPr="00687ABF" w:rsidRDefault="007E4709" w:rsidP="007E4709">
      <w:pPr>
        <w:ind w:firstLine="567"/>
        <w:jc w:val="both"/>
      </w:pPr>
      <w:r w:rsidRPr="00687ABF">
        <w:t>Федеральный закон «О противодействии терроризму», определяет правовые и организационные основы борьбы с терроризмом в Российской Федерации, порядок координации деятельности осуществляющих борьбу с терроризмом государственных органов и органов местного самоуправления.</w:t>
      </w:r>
    </w:p>
    <w:p w:rsidR="007E4709" w:rsidRPr="00687ABF" w:rsidRDefault="007E4709" w:rsidP="007E4709">
      <w:pPr>
        <w:ind w:firstLine="567"/>
        <w:jc w:val="both"/>
      </w:pPr>
      <w:r w:rsidRPr="00687ABF">
        <w:t>В Федеральном законе «О противодействии экстремистской деятельности» закреплены основные положения государственной политики противодействия всем формам экстремистской деятельности, предусматривается осуществление комплекса профилактических мер по предупреждению действий экстремистского характера.</w:t>
      </w:r>
    </w:p>
    <w:p w:rsidR="007E4709" w:rsidRPr="00687ABF" w:rsidRDefault="007E4709" w:rsidP="007E4709">
      <w:pPr>
        <w:ind w:firstLine="567"/>
        <w:jc w:val="both"/>
      </w:pPr>
      <w:r w:rsidRPr="00687ABF">
        <w:t>Экстремистские организации и их члены используют любые социальные, этнические и религиозные осложнения, разногласия между политическими партиями и объединениями, иные факторы нестабильности в целях достижения своих идеологических и политических интересов.</w:t>
      </w:r>
    </w:p>
    <w:p w:rsidR="007E4709" w:rsidRPr="00687ABF" w:rsidRDefault="007E4709" w:rsidP="007E4709">
      <w:pPr>
        <w:ind w:firstLine="567"/>
        <w:jc w:val="both"/>
      </w:pPr>
      <w:r w:rsidRPr="00687ABF">
        <w:t>Общественная опасность объединений экстремистской направленности и необходимость принятия эффективных мер по противодействию и усилению борьбы проявлениями любых форм экстремизма очевидна. Довольно часто действия экстремистов приобретают характер вандализма, выражаются в осквернении зданий, порче имущества, как государственного, так и личного.</w:t>
      </w:r>
    </w:p>
    <w:p w:rsidR="007E4709" w:rsidRPr="00687ABF" w:rsidRDefault="007E4709" w:rsidP="007E4709">
      <w:pPr>
        <w:ind w:firstLine="567"/>
        <w:jc w:val="both"/>
      </w:pPr>
      <w:r w:rsidRPr="00687ABF">
        <w:t>Усиление борьбы с экстремизмом ведется с очевидными уголовно наказуемыми действиями - терроризмом, захватом или присвоением властных полномочий, созданием незаконных вооруженных формирований, осуществлением массовых беспорядков, хулиганством и актами вандализма по мотивам идеологической, политической, расовой, национальной или религиозной ненависти либо вражды.</w:t>
      </w:r>
    </w:p>
    <w:p w:rsidR="007E4709" w:rsidRPr="00687ABF" w:rsidRDefault="007E4709" w:rsidP="007E4709">
      <w:pPr>
        <w:ind w:firstLine="567"/>
        <w:jc w:val="both"/>
      </w:pPr>
      <w:r w:rsidRPr="00687ABF">
        <w:t>Сегодняшняя борьба с экстремизмом затрагивает также сферы, которые трактуются как: - подрыв безопасности Российской Федерации; возбуждение расовой, национальной или религиозной розни, а также социальной розни, связанной с насилием или призывами к насилию; - унижение национального достоинства, а равно по мотивам ненависти либо вражды в отношении какой-либо социальной группы; - пропаганда исключительности, превосходства либо неполноценности граждан по признаку их отношения к религии, социальной, расовой, национальной, религиозной или языковой принадлежности;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w:t>
      </w:r>
    </w:p>
    <w:p w:rsidR="007E4709" w:rsidRPr="00687ABF" w:rsidRDefault="007E4709" w:rsidP="007E4709">
      <w:pPr>
        <w:ind w:firstLine="567"/>
        <w:jc w:val="both"/>
      </w:pPr>
      <w:r w:rsidRPr="00687ABF">
        <w:t>В рамках полномочий органов местного самоуправления необходимо совершенствовать функционирование системы обеспечения общественной безопасности и правопорядка на территории поселения, вырабатывать меры по усилению борьбы с преступностью, профилактики экстремизма и противодействию терроризму, повысить степень защищенности поселения от возникающих угроз природного и техногенного характера, чрезвычайных ситуаций, что позволит продолжить динамику снижения уровня преступности.</w:t>
      </w:r>
    </w:p>
    <w:p w:rsidR="007E4709" w:rsidRPr="00687ABF" w:rsidRDefault="007E4709" w:rsidP="007E4709">
      <w:pPr>
        <w:ind w:firstLine="567"/>
        <w:jc w:val="both"/>
      </w:pPr>
      <w:r w:rsidRPr="00687ABF">
        <w:t>Программа носит межведомственный характер, поскольку проблема профилактики правонарушений, терроризма и проявлений экстремизма затрагивает сферу деятельности многих органов исполнительной власти и органов местного самоуправления.</w:t>
      </w:r>
    </w:p>
    <w:p w:rsidR="007E4709" w:rsidRPr="00687ABF" w:rsidRDefault="007E4709" w:rsidP="007E4709">
      <w:pPr>
        <w:ind w:firstLine="567"/>
        <w:jc w:val="both"/>
      </w:pPr>
      <w:r w:rsidRPr="00687ABF">
        <w:lastRenderedPageBreak/>
        <w:t>Комплексный подход является обязательным условием реализации Программы и обоснован тем, что достижение положительной динамики в указанной сфере возможно только при наличии эффективной системы обеспечения безопасности поселения</w:t>
      </w:r>
    </w:p>
    <w:p w:rsidR="007E4709" w:rsidRPr="00687ABF" w:rsidRDefault="007E4709" w:rsidP="007E4709">
      <w:pPr>
        <w:ind w:firstLine="567"/>
        <w:jc w:val="both"/>
      </w:pPr>
    </w:p>
    <w:p w:rsidR="007E4709" w:rsidRPr="00687ABF" w:rsidRDefault="007E4709" w:rsidP="007E4709">
      <w:pPr>
        <w:jc w:val="center"/>
      </w:pPr>
      <w:r w:rsidRPr="00687ABF">
        <w:t>2. Цели и задачи Программы</w:t>
      </w:r>
    </w:p>
    <w:p w:rsidR="007E4709" w:rsidRPr="00687ABF" w:rsidRDefault="007E4709" w:rsidP="007E4709">
      <w:pPr>
        <w:jc w:val="center"/>
      </w:pPr>
    </w:p>
    <w:p w:rsidR="007E4709" w:rsidRPr="00687ABF" w:rsidRDefault="007E4709" w:rsidP="007E4709">
      <w:pPr>
        <w:ind w:firstLine="708"/>
        <w:jc w:val="both"/>
      </w:pPr>
      <w:r w:rsidRPr="00687ABF">
        <w:t>Основными целями настоящей Программы являются:</w:t>
      </w:r>
    </w:p>
    <w:p w:rsidR="007E4709" w:rsidRPr="00687ABF" w:rsidRDefault="007E4709" w:rsidP="007E4709">
      <w:pPr>
        <w:jc w:val="both"/>
      </w:pPr>
      <w:r w:rsidRPr="00687ABF">
        <w:t>- усиление мер по защите населения Серебрянского сельсовета Чулымского района Новосибирской области (далее - администрация муниципального образования), объектов первоочередной защиты и организаций, расположенных на территории муниципального образования, от террористической угрозы;</w:t>
      </w:r>
    </w:p>
    <w:p w:rsidR="007E4709" w:rsidRPr="00687ABF" w:rsidRDefault="007E4709" w:rsidP="007E4709">
      <w:pPr>
        <w:jc w:val="both"/>
      </w:pPr>
      <w:r w:rsidRPr="00687ABF">
        <w:t>своевременное предупреждение, выявление и пресечение террористической и экстремистской деятельности;</w:t>
      </w:r>
    </w:p>
    <w:p w:rsidR="007E4709" w:rsidRPr="00687ABF" w:rsidRDefault="007E4709" w:rsidP="007E4709">
      <w:pPr>
        <w:jc w:val="both"/>
      </w:pPr>
      <w:r w:rsidRPr="00687ABF">
        <w:t>- совершенствование системы профилактических мер антитеррористической и антиэкстремистской направленности.</w:t>
      </w:r>
    </w:p>
    <w:p w:rsidR="007E4709" w:rsidRPr="00687ABF" w:rsidRDefault="007E4709" w:rsidP="007E4709">
      <w:pPr>
        <w:ind w:firstLine="708"/>
        <w:jc w:val="both"/>
      </w:pPr>
      <w:r w:rsidRPr="00687ABF">
        <w:t>В соответствии с обозначенными целями задачами настоящей Программы являются:</w:t>
      </w:r>
    </w:p>
    <w:p w:rsidR="007E4709" w:rsidRPr="00687ABF" w:rsidRDefault="007E4709" w:rsidP="007E4709">
      <w:pPr>
        <w:jc w:val="both"/>
      </w:pPr>
      <w:r w:rsidRPr="00687ABF">
        <w:t>- повышение уровня межведомственного взаимодействия по профилактике терроризма и экстремизма;</w:t>
      </w:r>
    </w:p>
    <w:p w:rsidR="007E4709" w:rsidRPr="00687ABF" w:rsidRDefault="007E4709" w:rsidP="007E4709">
      <w:pPr>
        <w:jc w:val="both"/>
      </w:pPr>
      <w:r w:rsidRPr="00687ABF">
        <w:t>- усиление антитеррористической защищенности критически важных объектов и мест массового пребывания людей, объектов жизнеобеспечения, которые могут быть избраны террористами в качестве потенциальных целей преступных посягательств;</w:t>
      </w:r>
    </w:p>
    <w:p w:rsidR="007E4709" w:rsidRPr="00687ABF" w:rsidRDefault="007E4709" w:rsidP="007E4709">
      <w:pPr>
        <w:jc w:val="both"/>
      </w:pPr>
      <w:r w:rsidRPr="00687ABF">
        <w:t>- проведение профилактических мероприятий и мероприятий по информационно-пропагандистскому обеспечению, направленных на предупреждение террористической и экстремистской деятельности.</w:t>
      </w:r>
    </w:p>
    <w:p w:rsidR="007E4709" w:rsidRPr="00687ABF" w:rsidRDefault="007E4709" w:rsidP="007E4709">
      <w:pPr>
        <w:jc w:val="both"/>
      </w:pPr>
      <w:r w:rsidRPr="00687ABF">
        <w:t>Реализация настоящей Программы будет осуществляться в течение 2018 - 2020 годов</w:t>
      </w:r>
    </w:p>
    <w:p w:rsidR="007E4709" w:rsidRPr="00687ABF" w:rsidRDefault="007E4709" w:rsidP="007E4709">
      <w:pPr>
        <w:jc w:val="both"/>
      </w:pPr>
      <w:r w:rsidRPr="00687ABF">
        <w:t>.</w:t>
      </w:r>
    </w:p>
    <w:p w:rsidR="007E4709" w:rsidRPr="00687ABF" w:rsidRDefault="007E4709" w:rsidP="007E4709">
      <w:pPr>
        <w:jc w:val="center"/>
      </w:pPr>
      <w:r w:rsidRPr="00687ABF">
        <w:t>3. Перечень программных мероприятий</w:t>
      </w:r>
    </w:p>
    <w:p w:rsidR="007E4709" w:rsidRPr="00687ABF" w:rsidRDefault="007E4709" w:rsidP="007E4709">
      <w:pPr>
        <w:jc w:val="center"/>
      </w:pPr>
    </w:p>
    <w:p w:rsidR="007E4709" w:rsidRPr="00687ABF" w:rsidRDefault="007E4709" w:rsidP="007E4709">
      <w:pPr>
        <w:jc w:val="both"/>
      </w:pPr>
      <w:r w:rsidRPr="00687ABF">
        <w:t>Перечень программных мероприятий приведен в приложении к настоящей Программе.</w:t>
      </w:r>
    </w:p>
    <w:p w:rsidR="007E4709" w:rsidRPr="00687ABF" w:rsidRDefault="007E4709" w:rsidP="007E4709">
      <w:pPr>
        <w:jc w:val="both"/>
      </w:pPr>
    </w:p>
    <w:p w:rsidR="007E4709" w:rsidRPr="00687ABF" w:rsidRDefault="007E4709" w:rsidP="007E4709">
      <w:pPr>
        <w:jc w:val="center"/>
      </w:pPr>
      <w:r w:rsidRPr="00687ABF">
        <w:t>4. Ресурсное обеспечение Программы</w:t>
      </w:r>
    </w:p>
    <w:p w:rsidR="007E4709" w:rsidRPr="00687ABF" w:rsidRDefault="007E4709" w:rsidP="007E4709">
      <w:pPr>
        <w:jc w:val="center"/>
      </w:pPr>
    </w:p>
    <w:p w:rsidR="007E4709" w:rsidRPr="00687ABF" w:rsidRDefault="007E4709" w:rsidP="007E4709">
      <w:pPr>
        <w:ind w:firstLine="708"/>
        <w:jc w:val="both"/>
      </w:pPr>
      <w:r w:rsidRPr="00687ABF">
        <w:t>Финансирование настоящей Программы предполагается осуществлять из средств бюджета муниципального образования.</w:t>
      </w:r>
    </w:p>
    <w:p w:rsidR="007E4709" w:rsidRPr="00687ABF" w:rsidRDefault="007E4709" w:rsidP="007E4709">
      <w:pPr>
        <w:ind w:firstLine="708"/>
        <w:jc w:val="both"/>
      </w:pPr>
      <w:r w:rsidRPr="00687ABF">
        <w:t>Потребность финансовых средств для реализации программных мероприятий приведена в нижеследующей таблице.</w:t>
      </w:r>
    </w:p>
    <w:p w:rsidR="007E4709" w:rsidRPr="00687ABF" w:rsidRDefault="007E4709" w:rsidP="007E4709">
      <w:pPr>
        <w:jc w:val="both"/>
      </w:pPr>
    </w:p>
    <w:p w:rsidR="007E4709" w:rsidRPr="00687ABF" w:rsidRDefault="007E4709" w:rsidP="007E4709">
      <w:pPr>
        <w:jc w:val="both"/>
      </w:pPr>
    </w:p>
    <w:p w:rsidR="007E4709" w:rsidRPr="00687ABF" w:rsidRDefault="007E4709" w:rsidP="007E470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3"/>
        <w:gridCol w:w="913"/>
        <w:gridCol w:w="913"/>
        <w:gridCol w:w="913"/>
        <w:gridCol w:w="808"/>
      </w:tblGrid>
      <w:tr w:rsidR="007E4709" w:rsidRPr="00687ABF" w:rsidTr="007E4709">
        <w:trPr>
          <w:trHeight w:val="330"/>
        </w:trPr>
        <w:tc>
          <w:tcPr>
            <w:tcW w:w="0" w:type="auto"/>
            <w:vMerge w:val="restart"/>
            <w:tcBorders>
              <w:top w:val="single" w:sz="4" w:space="0" w:color="auto"/>
              <w:left w:val="single" w:sz="4" w:space="0" w:color="auto"/>
              <w:bottom w:val="single" w:sz="4" w:space="0" w:color="auto"/>
              <w:right w:val="single" w:sz="4" w:space="0" w:color="auto"/>
            </w:tcBorders>
            <w:hideMark/>
          </w:tcPr>
          <w:p w:rsidR="007E4709" w:rsidRPr="00687ABF" w:rsidRDefault="007E4709">
            <w:pPr>
              <w:jc w:val="center"/>
            </w:pPr>
            <w:r w:rsidRPr="00687ABF">
              <w:t>Источник финансирования</w:t>
            </w:r>
          </w:p>
        </w:tc>
        <w:tc>
          <w:tcPr>
            <w:tcW w:w="0" w:type="auto"/>
            <w:tcBorders>
              <w:top w:val="single" w:sz="4" w:space="0" w:color="auto"/>
              <w:left w:val="single" w:sz="4" w:space="0" w:color="auto"/>
              <w:bottom w:val="single" w:sz="4" w:space="0" w:color="auto"/>
              <w:right w:val="single" w:sz="4" w:space="0" w:color="auto"/>
            </w:tcBorders>
            <w:hideMark/>
          </w:tcPr>
          <w:p w:rsidR="007E4709" w:rsidRPr="00687ABF" w:rsidRDefault="007E4709">
            <w:pPr>
              <w:jc w:val="center"/>
            </w:pPr>
            <w:r w:rsidRPr="00687ABF">
              <w:t>2018 год</w:t>
            </w:r>
          </w:p>
        </w:tc>
        <w:tc>
          <w:tcPr>
            <w:tcW w:w="0" w:type="auto"/>
            <w:tcBorders>
              <w:top w:val="single" w:sz="4" w:space="0" w:color="auto"/>
              <w:left w:val="single" w:sz="4" w:space="0" w:color="auto"/>
              <w:bottom w:val="single" w:sz="4" w:space="0" w:color="auto"/>
              <w:right w:val="single" w:sz="4" w:space="0" w:color="auto"/>
            </w:tcBorders>
            <w:hideMark/>
          </w:tcPr>
          <w:p w:rsidR="007E4709" w:rsidRPr="00687ABF" w:rsidRDefault="007E4709">
            <w:pPr>
              <w:jc w:val="center"/>
            </w:pPr>
            <w:r w:rsidRPr="00687ABF">
              <w:t>2019 год</w:t>
            </w:r>
          </w:p>
        </w:tc>
        <w:tc>
          <w:tcPr>
            <w:tcW w:w="0" w:type="auto"/>
            <w:tcBorders>
              <w:top w:val="single" w:sz="4" w:space="0" w:color="auto"/>
              <w:left w:val="single" w:sz="4" w:space="0" w:color="auto"/>
              <w:bottom w:val="single" w:sz="4" w:space="0" w:color="auto"/>
              <w:right w:val="single" w:sz="4" w:space="0" w:color="auto"/>
            </w:tcBorders>
            <w:hideMark/>
          </w:tcPr>
          <w:p w:rsidR="007E4709" w:rsidRPr="00687ABF" w:rsidRDefault="007E4709">
            <w:pPr>
              <w:jc w:val="center"/>
            </w:pPr>
            <w:r w:rsidRPr="00687ABF">
              <w:t>2020 год</w:t>
            </w:r>
          </w:p>
        </w:tc>
        <w:tc>
          <w:tcPr>
            <w:tcW w:w="0" w:type="auto"/>
            <w:tcBorders>
              <w:top w:val="single" w:sz="4" w:space="0" w:color="auto"/>
              <w:left w:val="single" w:sz="4" w:space="0" w:color="auto"/>
              <w:bottom w:val="single" w:sz="4" w:space="0" w:color="auto"/>
              <w:right w:val="single" w:sz="4" w:space="0" w:color="auto"/>
            </w:tcBorders>
            <w:hideMark/>
          </w:tcPr>
          <w:p w:rsidR="007E4709" w:rsidRPr="00687ABF" w:rsidRDefault="007E4709">
            <w:pPr>
              <w:jc w:val="center"/>
            </w:pPr>
            <w:r w:rsidRPr="00687ABF">
              <w:t>Всего</w:t>
            </w:r>
          </w:p>
        </w:tc>
      </w:tr>
      <w:tr w:rsidR="007E4709" w:rsidRPr="00687ABF" w:rsidTr="007E470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4709" w:rsidRPr="00687ABF" w:rsidRDefault="007E4709"/>
        </w:tc>
        <w:tc>
          <w:tcPr>
            <w:tcW w:w="0" w:type="auto"/>
            <w:gridSpan w:val="4"/>
            <w:tcBorders>
              <w:top w:val="single" w:sz="4" w:space="0" w:color="auto"/>
              <w:left w:val="single" w:sz="4" w:space="0" w:color="auto"/>
              <w:bottom w:val="single" w:sz="4" w:space="0" w:color="auto"/>
              <w:right w:val="single" w:sz="4" w:space="0" w:color="auto"/>
            </w:tcBorders>
            <w:hideMark/>
          </w:tcPr>
          <w:p w:rsidR="007E4709" w:rsidRPr="00687ABF" w:rsidRDefault="007E4709">
            <w:pPr>
              <w:jc w:val="center"/>
            </w:pPr>
            <w:r w:rsidRPr="00687ABF">
              <w:t>руб.</w:t>
            </w:r>
          </w:p>
        </w:tc>
      </w:tr>
      <w:tr w:rsidR="007E4709" w:rsidRPr="00687ABF" w:rsidTr="007E4709">
        <w:tc>
          <w:tcPr>
            <w:tcW w:w="0" w:type="auto"/>
            <w:tcBorders>
              <w:top w:val="single" w:sz="4" w:space="0" w:color="auto"/>
              <w:left w:val="single" w:sz="4" w:space="0" w:color="auto"/>
              <w:bottom w:val="single" w:sz="4" w:space="0" w:color="auto"/>
              <w:right w:val="single" w:sz="4" w:space="0" w:color="auto"/>
            </w:tcBorders>
            <w:hideMark/>
          </w:tcPr>
          <w:p w:rsidR="007E4709" w:rsidRPr="00687ABF" w:rsidRDefault="007E4709">
            <w:pPr>
              <w:jc w:val="center"/>
            </w:pPr>
            <w:r w:rsidRPr="00687ABF">
              <w:t>Средства бюджета Серебрянского сельсовета Чулымского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hideMark/>
          </w:tcPr>
          <w:p w:rsidR="007E4709" w:rsidRPr="00687ABF" w:rsidRDefault="007E4709">
            <w:pPr>
              <w:jc w:val="center"/>
            </w:pPr>
            <w:r w:rsidRPr="00687ABF">
              <w:t>1000</w:t>
            </w:r>
          </w:p>
        </w:tc>
        <w:tc>
          <w:tcPr>
            <w:tcW w:w="0" w:type="auto"/>
            <w:tcBorders>
              <w:top w:val="single" w:sz="4" w:space="0" w:color="auto"/>
              <w:left w:val="single" w:sz="4" w:space="0" w:color="auto"/>
              <w:bottom w:val="single" w:sz="4" w:space="0" w:color="auto"/>
              <w:right w:val="single" w:sz="4" w:space="0" w:color="auto"/>
            </w:tcBorders>
            <w:hideMark/>
          </w:tcPr>
          <w:p w:rsidR="007E4709" w:rsidRPr="00687ABF" w:rsidRDefault="007E4709">
            <w:pPr>
              <w:jc w:val="center"/>
            </w:pPr>
            <w:r w:rsidRPr="00687ABF">
              <w:t>1000</w:t>
            </w:r>
          </w:p>
        </w:tc>
        <w:tc>
          <w:tcPr>
            <w:tcW w:w="0" w:type="auto"/>
            <w:tcBorders>
              <w:top w:val="single" w:sz="4" w:space="0" w:color="auto"/>
              <w:left w:val="single" w:sz="4" w:space="0" w:color="auto"/>
              <w:bottom w:val="single" w:sz="4" w:space="0" w:color="auto"/>
              <w:right w:val="single" w:sz="4" w:space="0" w:color="auto"/>
            </w:tcBorders>
            <w:hideMark/>
          </w:tcPr>
          <w:p w:rsidR="007E4709" w:rsidRPr="00687ABF" w:rsidRDefault="007E4709">
            <w:pPr>
              <w:jc w:val="center"/>
            </w:pPr>
            <w:r w:rsidRPr="00687ABF">
              <w:t>1000</w:t>
            </w:r>
          </w:p>
        </w:tc>
        <w:tc>
          <w:tcPr>
            <w:tcW w:w="0" w:type="auto"/>
            <w:tcBorders>
              <w:top w:val="single" w:sz="4" w:space="0" w:color="auto"/>
              <w:left w:val="single" w:sz="4" w:space="0" w:color="auto"/>
              <w:bottom w:val="single" w:sz="4" w:space="0" w:color="auto"/>
              <w:right w:val="single" w:sz="4" w:space="0" w:color="auto"/>
            </w:tcBorders>
            <w:hideMark/>
          </w:tcPr>
          <w:p w:rsidR="007E4709" w:rsidRPr="00687ABF" w:rsidRDefault="007E4709">
            <w:pPr>
              <w:jc w:val="center"/>
            </w:pPr>
            <w:r w:rsidRPr="00687ABF">
              <w:t>3000</w:t>
            </w:r>
          </w:p>
        </w:tc>
      </w:tr>
    </w:tbl>
    <w:p w:rsidR="007E4709" w:rsidRPr="00687ABF" w:rsidRDefault="007E4709" w:rsidP="007E4709">
      <w:pPr>
        <w:jc w:val="center"/>
      </w:pPr>
    </w:p>
    <w:p w:rsidR="007E4709" w:rsidRPr="00687ABF" w:rsidRDefault="007E4709" w:rsidP="007E4709">
      <w:pPr>
        <w:ind w:firstLine="708"/>
        <w:jc w:val="both"/>
      </w:pPr>
      <w:r w:rsidRPr="00687ABF">
        <w:t>С учетом возможностей бюджета муниципального образования средства, направляемые на реализацию настоящей Программы, будут уточняться.</w:t>
      </w:r>
    </w:p>
    <w:p w:rsidR="007E4709" w:rsidRPr="00687ABF" w:rsidRDefault="007E4709" w:rsidP="007E4709">
      <w:pPr>
        <w:jc w:val="both"/>
      </w:pPr>
    </w:p>
    <w:p w:rsidR="007E4709" w:rsidRPr="00687ABF" w:rsidRDefault="007E4709" w:rsidP="007E4709">
      <w:pPr>
        <w:jc w:val="center"/>
      </w:pPr>
      <w:r w:rsidRPr="00687ABF">
        <w:t>5. Организация управления реализацией Программы</w:t>
      </w:r>
    </w:p>
    <w:p w:rsidR="007E4709" w:rsidRPr="00687ABF" w:rsidRDefault="007E4709" w:rsidP="007E4709">
      <w:pPr>
        <w:jc w:val="center"/>
      </w:pPr>
      <w:r w:rsidRPr="00687ABF">
        <w:t>и контроль за ходом ее выполнения</w:t>
      </w:r>
    </w:p>
    <w:p w:rsidR="007E4709" w:rsidRPr="00687ABF" w:rsidRDefault="007E4709" w:rsidP="007E4709">
      <w:pPr>
        <w:jc w:val="center"/>
      </w:pPr>
    </w:p>
    <w:p w:rsidR="007E4709" w:rsidRPr="00687ABF" w:rsidRDefault="007E4709" w:rsidP="007E4709">
      <w:pPr>
        <w:ind w:firstLine="708"/>
        <w:jc w:val="both"/>
      </w:pPr>
      <w:r w:rsidRPr="00687ABF">
        <w:lastRenderedPageBreak/>
        <w:t>Контроль за исполнением программных мероприятий осуществляется администрацией муниципального образования.</w:t>
      </w:r>
    </w:p>
    <w:p w:rsidR="007E4709" w:rsidRPr="00687ABF" w:rsidRDefault="007E4709" w:rsidP="007E4709">
      <w:pPr>
        <w:jc w:val="center"/>
      </w:pPr>
    </w:p>
    <w:p w:rsidR="007E4709" w:rsidRPr="00687ABF" w:rsidRDefault="007E4709" w:rsidP="007E4709">
      <w:pPr>
        <w:jc w:val="center"/>
      </w:pPr>
      <w:r w:rsidRPr="00687ABF">
        <w:t>6. Ожидаемые результаты реализации Программы</w:t>
      </w:r>
    </w:p>
    <w:p w:rsidR="007E4709" w:rsidRPr="00687ABF" w:rsidRDefault="007E4709" w:rsidP="007E4709">
      <w:pPr>
        <w:jc w:val="center"/>
      </w:pPr>
    </w:p>
    <w:p w:rsidR="007E4709" w:rsidRPr="00687ABF" w:rsidRDefault="007E4709" w:rsidP="007E4709">
      <w:pPr>
        <w:ind w:firstLine="708"/>
        <w:jc w:val="both"/>
      </w:pPr>
      <w:r w:rsidRPr="00687ABF">
        <w:t>Выполнение мероприятий настоящей Программы позволит обеспечить: повышение степени информированности населения о мерах, принимаемых органами местного самоуправления муниципального образования в сфере противодействия терроризму и экстремизму; формирование нетерпимости к проявлениям терроризма и экстремизма, а также толерантного сознания, позитивных установок к представителям иных этнических и конфессиональных сообществ.</w:t>
      </w:r>
    </w:p>
    <w:p w:rsidR="007E4709" w:rsidRPr="00687ABF" w:rsidRDefault="007E4709" w:rsidP="007E4709">
      <w:pPr>
        <w:sectPr w:rsidR="007E4709" w:rsidRPr="00687ABF">
          <w:pgSz w:w="11906" w:h="16838"/>
          <w:pgMar w:top="851" w:right="567" w:bottom="1134" w:left="1985" w:header="709" w:footer="709" w:gutter="0"/>
          <w:cols w:space="720"/>
        </w:sectPr>
      </w:pPr>
    </w:p>
    <w:p w:rsidR="007E4709" w:rsidRPr="00687ABF" w:rsidRDefault="007E4709" w:rsidP="007E4709">
      <w:pPr>
        <w:widowControl w:val="0"/>
        <w:tabs>
          <w:tab w:val="left" w:pos="8955"/>
          <w:tab w:val="right" w:pos="10205"/>
        </w:tabs>
        <w:suppressAutoHyphens/>
        <w:autoSpaceDE w:val="0"/>
        <w:ind w:firstLine="720"/>
        <w:jc w:val="right"/>
        <w:rPr>
          <w:kern w:val="2"/>
          <w:lang w:eastAsia="ar-SA"/>
        </w:rPr>
      </w:pPr>
      <w:r w:rsidRPr="00687ABF">
        <w:rPr>
          <w:kern w:val="2"/>
          <w:lang w:eastAsia="ar-SA"/>
        </w:rPr>
        <w:lastRenderedPageBreak/>
        <w:t xml:space="preserve"> Приложение</w:t>
      </w:r>
    </w:p>
    <w:p w:rsidR="007E4709" w:rsidRPr="00687ABF" w:rsidRDefault="007E4709" w:rsidP="007E4709">
      <w:pPr>
        <w:widowControl w:val="0"/>
        <w:suppressAutoHyphens/>
        <w:autoSpaceDE w:val="0"/>
        <w:jc w:val="right"/>
        <w:rPr>
          <w:kern w:val="2"/>
          <w:lang w:eastAsia="ar-SA"/>
        </w:rPr>
      </w:pPr>
      <w:r w:rsidRPr="00687ABF">
        <w:rPr>
          <w:kern w:val="2"/>
          <w:lang w:eastAsia="ar-SA"/>
        </w:rPr>
        <w:t>к Муниципальной программе</w:t>
      </w:r>
    </w:p>
    <w:p w:rsidR="007E4709" w:rsidRPr="00687ABF" w:rsidRDefault="007E4709" w:rsidP="007E4709">
      <w:pPr>
        <w:widowControl w:val="0"/>
        <w:suppressAutoHyphens/>
        <w:autoSpaceDE w:val="0"/>
        <w:jc w:val="right"/>
        <w:rPr>
          <w:kern w:val="2"/>
          <w:lang w:eastAsia="ar-SA"/>
        </w:rPr>
      </w:pPr>
      <w:r w:rsidRPr="00687ABF">
        <w:rPr>
          <w:kern w:val="2"/>
          <w:lang w:eastAsia="ar-SA"/>
        </w:rPr>
        <w:t>профилактики терроризма и экстремизма</w:t>
      </w:r>
    </w:p>
    <w:p w:rsidR="007E4709" w:rsidRPr="00687ABF" w:rsidRDefault="007E4709" w:rsidP="007E4709">
      <w:pPr>
        <w:widowControl w:val="0"/>
        <w:suppressAutoHyphens/>
        <w:autoSpaceDE w:val="0"/>
        <w:jc w:val="right"/>
      </w:pPr>
      <w:r w:rsidRPr="00687ABF">
        <w:rPr>
          <w:kern w:val="2"/>
          <w:lang w:eastAsia="ar-SA"/>
        </w:rPr>
        <w:t xml:space="preserve">на территории </w:t>
      </w:r>
      <w:r w:rsidRPr="00687ABF">
        <w:t xml:space="preserve">Серебрянского сельсовета </w:t>
      </w:r>
    </w:p>
    <w:p w:rsidR="007E4709" w:rsidRPr="00687ABF" w:rsidRDefault="007E4709" w:rsidP="007E4709">
      <w:pPr>
        <w:widowControl w:val="0"/>
        <w:suppressAutoHyphens/>
        <w:autoSpaceDE w:val="0"/>
        <w:jc w:val="right"/>
      </w:pPr>
      <w:r w:rsidRPr="00687ABF">
        <w:t xml:space="preserve">Чулымского района </w:t>
      </w:r>
    </w:p>
    <w:p w:rsidR="007E4709" w:rsidRPr="00687ABF" w:rsidRDefault="007E4709" w:rsidP="007E4709">
      <w:pPr>
        <w:widowControl w:val="0"/>
        <w:suppressAutoHyphens/>
        <w:autoSpaceDE w:val="0"/>
        <w:jc w:val="right"/>
        <w:rPr>
          <w:kern w:val="2"/>
          <w:lang w:eastAsia="ar-SA"/>
        </w:rPr>
      </w:pPr>
      <w:r w:rsidRPr="00687ABF">
        <w:t>Новосибирской области</w:t>
      </w:r>
    </w:p>
    <w:p w:rsidR="007E4709" w:rsidRPr="00687ABF" w:rsidRDefault="007E4709" w:rsidP="007E4709">
      <w:pPr>
        <w:widowControl w:val="0"/>
        <w:suppressAutoHyphens/>
        <w:autoSpaceDE w:val="0"/>
        <w:jc w:val="right"/>
        <w:rPr>
          <w:kern w:val="2"/>
          <w:lang w:eastAsia="ar-SA"/>
        </w:rPr>
      </w:pPr>
      <w:r w:rsidRPr="00687ABF">
        <w:rPr>
          <w:kern w:val="2"/>
          <w:lang w:eastAsia="ar-SA"/>
        </w:rPr>
        <w:t>на 2018 – 2020 годы</w:t>
      </w:r>
    </w:p>
    <w:p w:rsidR="007E4709" w:rsidRPr="00687ABF" w:rsidRDefault="007E4709" w:rsidP="007E4709">
      <w:pPr>
        <w:widowControl w:val="0"/>
        <w:suppressAutoHyphens/>
        <w:autoSpaceDE w:val="0"/>
        <w:jc w:val="center"/>
        <w:rPr>
          <w:bCs/>
          <w:lang w:eastAsia="hi-IN" w:bidi="hi-IN"/>
        </w:rPr>
      </w:pPr>
    </w:p>
    <w:p w:rsidR="007E4709" w:rsidRPr="00687ABF" w:rsidRDefault="007E4709" w:rsidP="007E4709">
      <w:pPr>
        <w:widowControl w:val="0"/>
        <w:suppressAutoHyphens/>
        <w:autoSpaceDE w:val="0"/>
        <w:jc w:val="center"/>
        <w:rPr>
          <w:bCs/>
          <w:lang w:eastAsia="hi-IN" w:bidi="hi-IN"/>
        </w:rPr>
      </w:pPr>
      <w:r w:rsidRPr="00687ABF">
        <w:rPr>
          <w:bCs/>
          <w:lang w:eastAsia="hi-IN" w:bidi="hi-IN"/>
        </w:rPr>
        <w:t>ПЕРЕЧЕНЬ</w:t>
      </w:r>
    </w:p>
    <w:p w:rsidR="007E4709" w:rsidRPr="00687ABF" w:rsidRDefault="007E4709" w:rsidP="007E4709">
      <w:pPr>
        <w:widowControl w:val="0"/>
        <w:suppressAutoHyphens/>
        <w:autoSpaceDE w:val="0"/>
        <w:jc w:val="center"/>
        <w:rPr>
          <w:bCs/>
          <w:lang w:eastAsia="hi-IN" w:bidi="hi-IN"/>
        </w:rPr>
      </w:pPr>
      <w:r w:rsidRPr="00687ABF">
        <w:rPr>
          <w:bCs/>
          <w:lang w:eastAsia="hi-IN" w:bidi="hi-IN"/>
        </w:rPr>
        <w:t>ПРОГРАММНЫХ МЕРОПРИЯТИЙ</w:t>
      </w:r>
    </w:p>
    <w:p w:rsidR="007E4709" w:rsidRPr="00687ABF" w:rsidRDefault="007E4709" w:rsidP="007E4709">
      <w:pPr>
        <w:widowControl w:val="0"/>
        <w:suppressAutoHyphens/>
        <w:autoSpaceDE w:val="0"/>
        <w:ind w:firstLine="720"/>
        <w:rPr>
          <w:kern w:val="2"/>
        </w:rPr>
      </w:pPr>
    </w:p>
    <w:p w:rsidR="007E4709" w:rsidRPr="00687ABF" w:rsidRDefault="007E4709" w:rsidP="007E4709">
      <w:pPr>
        <w:widowControl w:val="0"/>
        <w:suppressAutoHyphens/>
        <w:autoSpaceDE w:val="0"/>
        <w:ind w:firstLine="720"/>
        <w:rPr>
          <w:kern w:val="2"/>
        </w:rPr>
      </w:pPr>
    </w:p>
    <w:tbl>
      <w:tblPr>
        <w:tblW w:w="14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4"/>
        <w:gridCol w:w="4535"/>
        <w:gridCol w:w="1843"/>
        <w:gridCol w:w="2127"/>
        <w:gridCol w:w="1559"/>
        <w:gridCol w:w="1276"/>
        <w:gridCol w:w="2911"/>
      </w:tblGrid>
      <w:tr w:rsidR="007E4709" w:rsidRPr="00687ABF" w:rsidTr="007E4709">
        <w:tc>
          <w:tcPr>
            <w:tcW w:w="675"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w:t>
            </w:r>
          </w:p>
        </w:tc>
        <w:tc>
          <w:tcPr>
            <w:tcW w:w="453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Наименование мероприятий</w:t>
            </w:r>
          </w:p>
        </w:tc>
        <w:tc>
          <w:tcPr>
            <w:tcW w:w="1843"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Исполнители</w:t>
            </w:r>
          </w:p>
        </w:tc>
        <w:tc>
          <w:tcPr>
            <w:tcW w:w="2127"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Источники финансирования</w:t>
            </w:r>
          </w:p>
        </w:tc>
        <w:tc>
          <w:tcPr>
            <w:tcW w:w="1559"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Сроки реализации</w:t>
            </w:r>
          </w:p>
        </w:tc>
        <w:tc>
          <w:tcPr>
            <w:tcW w:w="127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Объем финансирования</w:t>
            </w:r>
          </w:p>
        </w:tc>
        <w:tc>
          <w:tcPr>
            <w:tcW w:w="2912"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Ожидаемые социально-экономические результаты</w:t>
            </w:r>
          </w:p>
        </w:tc>
      </w:tr>
      <w:tr w:rsidR="007E4709" w:rsidRPr="00687ABF" w:rsidTr="007E4709">
        <w:tc>
          <w:tcPr>
            <w:tcW w:w="675"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1</w:t>
            </w:r>
          </w:p>
        </w:tc>
        <w:tc>
          <w:tcPr>
            <w:tcW w:w="453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Выявление причин и условий, способствующих террористической деятельности, обобщение проблем в сфере борьбы с терроризмом и подготовка необходимых предложений для антитеррористической комиссии   района (далее –АТК района)</w:t>
            </w:r>
          </w:p>
        </w:tc>
        <w:tc>
          <w:tcPr>
            <w:tcW w:w="1843"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Администрация поселения</w:t>
            </w:r>
          </w:p>
        </w:tc>
        <w:tc>
          <w:tcPr>
            <w:tcW w:w="2127"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Без дополнительного финансирования</w:t>
            </w:r>
          </w:p>
        </w:tc>
        <w:tc>
          <w:tcPr>
            <w:tcW w:w="1559"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В течение срока реализации программы</w:t>
            </w:r>
          </w:p>
        </w:tc>
        <w:tc>
          <w:tcPr>
            <w:tcW w:w="127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w:t>
            </w:r>
          </w:p>
        </w:tc>
        <w:tc>
          <w:tcPr>
            <w:tcW w:w="2912"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Повышение общего уровня безопасности жизнедеятельности населения</w:t>
            </w:r>
          </w:p>
        </w:tc>
      </w:tr>
      <w:tr w:rsidR="007E4709" w:rsidRPr="00687ABF" w:rsidTr="007E4709">
        <w:tc>
          <w:tcPr>
            <w:tcW w:w="675"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2</w:t>
            </w:r>
          </w:p>
        </w:tc>
        <w:tc>
          <w:tcPr>
            <w:tcW w:w="4536" w:type="dxa"/>
            <w:tcBorders>
              <w:top w:val="single" w:sz="4" w:space="0" w:color="000000"/>
              <w:left w:val="single" w:sz="4" w:space="0" w:color="000000"/>
              <w:bottom w:val="single" w:sz="4" w:space="0" w:color="000000"/>
              <w:right w:val="single" w:sz="4" w:space="0" w:color="000000"/>
            </w:tcBorders>
          </w:tcPr>
          <w:p w:rsidR="007E4709" w:rsidRPr="00687ABF" w:rsidRDefault="007E4709">
            <w:pPr>
              <w:rPr>
                <w:lang w:eastAsia="en-US"/>
              </w:rPr>
            </w:pPr>
            <w:r w:rsidRPr="00687ABF">
              <w:t xml:space="preserve">Участие в проверках, проводимых АТК   района, расположенных на территории поселения: </w:t>
            </w:r>
          </w:p>
          <w:p w:rsidR="007E4709" w:rsidRPr="00687ABF" w:rsidRDefault="007E4709">
            <w:pPr>
              <w:rPr>
                <w:rFonts w:eastAsia="Calibri"/>
              </w:rPr>
            </w:pPr>
            <w:r w:rsidRPr="00687ABF">
              <w:t xml:space="preserve">-объектов торговли, общественного питания, организаций, осуществляющих деятельность в области ЖКХ </w:t>
            </w:r>
          </w:p>
          <w:p w:rsidR="007E4709" w:rsidRPr="00687ABF" w:rsidRDefault="007E4709">
            <w:pPr>
              <w:spacing w:after="200" w:line="276" w:lineRule="auto"/>
              <w:rPr>
                <w:lang w:eastAsia="en-US"/>
              </w:rPr>
            </w:pPr>
          </w:p>
        </w:tc>
        <w:tc>
          <w:tcPr>
            <w:tcW w:w="1843"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Администрация поселения</w:t>
            </w:r>
          </w:p>
        </w:tc>
        <w:tc>
          <w:tcPr>
            <w:tcW w:w="2127"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w:t>
            </w:r>
          </w:p>
        </w:tc>
        <w:tc>
          <w:tcPr>
            <w:tcW w:w="1559"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В течение срока реализации программы</w:t>
            </w:r>
          </w:p>
        </w:tc>
        <w:tc>
          <w:tcPr>
            <w:tcW w:w="127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w:t>
            </w:r>
          </w:p>
        </w:tc>
        <w:tc>
          <w:tcPr>
            <w:tcW w:w="2912"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Повышение уровня антитеррористической защищенности объектов</w:t>
            </w:r>
          </w:p>
        </w:tc>
      </w:tr>
      <w:tr w:rsidR="007E4709" w:rsidRPr="00687ABF" w:rsidTr="007E4709">
        <w:tc>
          <w:tcPr>
            <w:tcW w:w="675"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3</w:t>
            </w:r>
          </w:p>
        </w:tc>
        <w:tc>
          <w:tcPr>
            <w:tcW w:w="453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Проведение мероприятий по контролю за лицами, временно снимающих жилье, использования заброшенных и неохраняемых помещений организаций, прекративших и приостановивших производственную деятельность</w:t>
            </w:r>
          </w:p>
        </w:tc>
        <w:tc>
          <w:tcPr>
            <w:tcW w:w="1843"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Администрация поселения</w:t>
            </w:r>
          </w:p>
        </w:tc>
        <w:tc>
          <w:tcPr>
            <w:tcW w:w="2127"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Без дополнительного финансирования</w:t>
            </w:r>
          </w:p>
        </w:tc>
        <w:tc>
          <w:tcPr>
            <w:tcW w:w="1559"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Ежегодно</w:t>
            </w:r>
          </w:p>
        </w:tc>
        <w:tc>
          <w:tcPr>
            <w:tcW w:w="127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w:t>
            </w:r>
          </w:p>
        </w:tc>
        <w:tc>
          <w:tcPr>
            <w:tcW w:w="2912"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Повышение общего уровня безопасности жизнедеятельности населения</w:t>
            </w:r>
          </w:p>
        </w:tc>
      </w:tr>
      <w:tr w:rsidR="007E4709" w:rsidRPr="00687ABF" w:rsidTr="007E4709">
        <w:tc>
          <w:tcPr>
            <w:tcW w:w="675"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4</w:t>
            </w:r>
          </w:p>
        </w:tc>
        <w:tc>
          <w:tcPr>
            <w:tcW w:w="453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Привлечение к активной пропаганде религиозной терпимости представителей всех религиозных, общественно-политических организаций</w:t>
            </w:r>
          </w:p>
        </w:tc>
        <w:tc>
          <w:tcPr>
            <w:tcW w:w="1843"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Администрация поселения</w:t>
            </w:r>
          </w:p>
        </w:tc>
        <w:tc>
          <w:tcPr>
            <w:tcW w:w="2127"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Без дополнительного финансирования</w:t>
            </w:r>
          </w:p>
        </w:tc>
        <w:tc>
          <w:tcPr>
            <w:tcW w:w="1559"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В течение срока реализации программы</w:t>
            </w:r>
          </w:p>
        </w:tc>
        <w:tc>
          <w:tcPr>
            <w:tcW w:w="127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w:t>
            </w:r>
          </w:p>
        </w:tc>
        <w:tc>
          <w:tcPr>
            <w:tcW w:w="2912" w:type="dxa"/>
            <w:tcBorders>
              <w:top w:val="single" w:sz="4" w:space="0" w:color="000000"/>
              <w:left w:val="single" w:sz="4" w:space="0" w:color="000000"/>
              <w:bottom w:val="single" w:sz="4" w:space="0" w:color="000000"/>
              <w:right w:val="single" w:sz="4" w:space="0" w:color="000000"/>
            </w:tcBorders>
          </w:tcPr>
          <w:p w:rsidR="007E4709" w:rsidRPr="00687ABF" w:rsidRDefault="007E4709">
            <w:pPr>
              <w:spacing w:after="200" w:line="276" w:lineRule="auto"/>
              <w:rPr>
                <w:lang w:eastAsia="en-US"/>
              </w:rPr>
            </w:pPr>
          </w:p>
        </w:tc>
      </w:tr>
      <w:tr w:rsidR="007E4709" w:rsidRPr="00687ABF" w:rsidTr="007E4709">
        <w:tc>
          <w:tcPr>
            <w:tcW w:w="675"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5</w:t>
            </w:r>
          </w:p>
        </w:tc>
        <w:tc>
          <w:tcPr>
            <w:tcW w:w="453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Проведение тренировок, занятий с персоналом по действиям при угрозе совершения террористических актов</w:t>
            </w:r>
          </w:p>
        </w:tc>
        <w:tc>
          <w:tcPr>
            <w:tcW w:w="1843"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Администрация поселения</w:t>
            </w:r>
          </w:p>
        </w:tc>
        <w:tc>
          <w:tcPr>
            <w:tcW w:w="2127"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Без дополнительного финансирования</w:t>
            </w:r>
          </w:p>
        </w:tc>
        <w:tc>
          <w:tcPr>
            <w:tcW w:w="1559"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rPr>
                <w:rFonts w:eastAsia="Calibri"/>
                <w:lang w:eastAsia="en-US"/>
              </w:rPr>
            </w:pPr>
            <w:r w:rsidRPr="00687ABF">
              <w:t xml:space="preserve">Август </w:t>
            </w:r>
          </w:p>
          <w:p w:rsidR="007E4709" w:rsidRPr="00687ABF" w:rsidRDefault="007E4709">
            <w:pPr>
              <w:spacing w:after="200" w:line="276" w:lineRule="auto"/>
              <w:rPr>
                <w:lang w:eastAsia="en-US"/>
              </w:rPr>
            </w:pPr>
            <w:r w:rsidRPr="00687ABF">
              <w:t>2018 года</w:t>
            </w:r>
          </w:p>
        </w:tc>
        <w:tc>
          <w:tcPr>
            <w:tcW w:w="127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w:t>
            </w:r>
          </w:p>
        </w:tc>
        <w:tc>
          <w:tcPr>
            <w:tcW w:w="2912" w:type="dxa"/>
            <w:tcBorders>
              <w:top w:val="single" w:sz="4" w:space="0" w:color="000000"/>
              <w:left w:val="single" w:sz="4" w:space="0" w:color="000000"/>
              <w:bottom w:val="single" w:sz="4" w:space="0" w:color="000000"/>
              <w:right w:val="single" w:sz="4" w:space="0" w:color="000000"/>
            </w:tcBorders>
          </w:tcPr>
          <w:p w:rsidR="007E4709" w:rsidRPr="00687ABF" w:rsidRDefault="007E4709">
            <w:pPr>
              <w:spacing w:after="200" w:line="276" w:lineRule="auto"/>
              <w:rPr>
                <w:lang w:eastAsia="en-US"/>
              </w:rPr>
            </w:pPr>
          </w:p>
        </w:tc>
      </w:tr>
      <w:tr w:rsidR="007E4709" w:rsidRPr="00687ABF" w:rsidTr="007E4709">
        <w:tc>
          <w:tcPr>
            <w:tcW w:w="675"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6</w:t>
            </w:r>
          </w:p>
        </w:tc>
        <w:tc>
          <w:tcPr>
            <w:tcW w:w="453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 xml:space="preserve">Приобретение и размещение плакатов, брошюр, листовок  по профилактике </w:t>
            </w:r>
            <w:r w:rsidRPr="00687ABF">
              <w:lastRenderedPageBreak/>
              <w:t>экстремизма и терроризма на территории поселения</w:t>
            </w:r>
          </w:p>
        </w:tc>
        <w:tc>
          <w:tcPr>
            <w:tcW w:w="1843"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lastRenderedPageBreak/>
              <w:t>Администраци</w:t>
            </w:r>
            <w:r w:rsidRPr="00687ABF">
              <w:lastRenderedPageBreak/>
              <w:t>я поселения</w:t>
            </w:r>
          </w:p>
        </w:tc>
        <w:tc>
          <w:tcPr>
            <w:tcW w:w="2127"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lastRenderedPageBreak/>
              <w:t xml:space="preserve"> Бюджет поселения 3000 </w:t>
            </w:r>
            <w:r w:rsidRPr="00687ABF">
              <w:lastRenderedPageBreak/>
              <w:t>рублей</w:t>
            </w:r>
          </w:p>
        </w:tc>
        <w:tc>
          <w:tcPr>
            <w:tcW w:w="1559"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lastRenderedPageBreak/>
              <w:t>2018-2020 гг</w:t>
            </w:r>
          </w:p>
        </w:tc>
        <w:tc>
          <w:tcPr>
            <w:tcW w:w="127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 xml:space="preserve">Всего 3000 </w:t>
            </w:r>
            <w:r w:rsidRPr="00687ABF">
              <w:lastRenderedPageBreak/>
              <w:t xml:space="preserve">рублей за период реализации программы   </w:t>
            </w:r>
          </w:p>
        </w:tc>
        <w:tc>
          <w:tcPr>
            <w:tcW w:w="2912" w:type="dxa"/>
            <w:tcBorders>
              <w:top w:val="single" w:sz="4" w:space="0" w:color="000000"/>
              <w:left w:val="single" w:sz="4" w:space="0" w:color="000000"/>
              <w:bottom w:val="single" w:sz="4" w:space="0" w:color="000000"/>
              <w:right w:val="single" w:sz="4" w:space="0" w:color="000000"/>
            </w:tcBorders>
          </w:tcPr>
          <w:p w:rsidR="007E4709" w:rsidRPr="00687ABF" w:rsidRDefault="007E4709">
            <w:pPr>
              <w:spacing w:after="200" w:line="276" w:lineRule="auto"/>
              <w:rPr>
                <w:lang w:eastAsia="en-US"/>
              </w:rPr>
            </w:pPr>
          </w:p>
        </w:tc>
      </w:tr>
      <w:tr w:rsidR="007E4709" w:rsidRPr="00687ABF" w:rsidTr="007E4709">
        <w:tc>
          <w:tcPr>
            <w:tcW w:w="675"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lastRenderedPageBreak/>
              <w:t>7</w:t>
            </w:r>
          </w:p>
        </w:tc>
        <w:tc>
          <w:tcPr>
            <w:tcW w:w="453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Обеспечение информацией жителей   поселения   об оказании адресной помощи лицам, пострадавшим от террористических актов</w:t>
            </w:r>
          </w:p>
        </w:tc>
        <w:tc>
          <w:tcPr>
            <w:tcW w:w="1843"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Администрация поселения</w:t>
            </w:r>
          </w:p>
        </w:tc>
        <w:tc>
          <w:tcPr>
            <w:tcW w:w="2127"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Без дополнительного финансирования</w:t>
            </w:r>
          </w:p>
        </w:tc>
        <w:tc>
          <w:tcPr>
            <w:tcW w:w="1559"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В течение срока реализации программы</w:t>
            </w:r>
          </w:p>
        </w:tc>
        <w:tc>
          <w:tcPr>
            <w:tcW w:w="127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w:t>
            </w:r>
          </w:p>
        </w:tc>
        <w:tc>
          <w:tcPr>
            <w:tcW w:w="2912"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Повышение уровня информированности населения о формах проявления современного терроризма и экстремизма</w:t>
            </w:r>
          </w:p>
        </w:tc>
      </w:tr>
      <w:tr w:rsidR="007E4709" w:rsidRPr="00687ABF" w:rsidTr="007E4709">
        <w:tc>
          <w:tcPr>
            <w:tcW w:w="675"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8</w:t>
            </w:r>
          </w:p>
        </w:tc>
        <w:tc>
          <w:tcPr>
            <w:tcW w:w="453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Организация и проведение собраний по месту жительства граждан по вопросам противодействия терроризму и экстремизму с приглашением представителей правоохранительных органов</w:t>
            </w:r>
          </w:p>
        </w:tc>
        <w:tc>
          <w:tcPr>
            <w:tcW w:w="1843"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Администрация поселения</w:t>
            </w:r>
          </w:p>
        </w:tc>
        <w:tc>
          <w:tcPr>
            <w:tcW w:w="2127"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Без дополнительного финансирования</w:t>
            </w:r>
          </w:p>
        </w:tc>
        <w:tc>
          <w:tcPr>
            <w:tcW w:w="1559"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Сентябрь 2018 года</w:t>
            </w:r>
          </w:p>
        </w:tc>
        <w:tc>
          <w:tcPr>
            <w:tcW w:w="127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w:t>
            </w:r>
          </w:p>
        </w:tc>
        <w:tc>
          <w:tcPr>
            <w:tcW w:w="2912"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Формирование у населения бдительного отношений к террористической и экстремистской угрозе и необходимости сотрудничества с правоохранительными органами в деле предотвращения террористический и экстремистских проявлений</w:t>
            </w:r>
          </w:p>
        </w:tc>
      </w:tr>
      <w:tr w:rsidR="007E4709" w:rsidRPr="00687ABF" w:rsidTr="007E4709">
        <w:tc>
          <w:tcPr>
            <w:tcW w:w="675"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9</w:t>
            </w:r>
          </w:p>
        </w:tc>
        <w:tc>
          <w:tcPr>
            <w:tcW w:w="453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 xml:space="preserve">Организация и проведение в учреждениях культуры  поселения   лекций на тему противодействие терроризму и экстремизму с гражданами, проживающими на территории поселения, в том числе с   несовершеннолетними лицами, лицами ранее судимыми, лицами склонными к совершению административных правонарушений и иностранными гражданами, проживающими на территории поселения. </w:t>
            </w:r>
          </w:p>
        </w:tc>
        <w:tc>
          <w:tcPr>
            <w:tcW w:w="1843"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Руководители учреждения культуры</w:t>
            </w:r>
          </w:p>
        </w:tc>
        <w:tc>
          <w:tcPr>
            <w:tcW w:w="2127"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Без дополнительного финансирования</w:t>
            </w:r>
          </w:p>
        </w:tc>
        <w:tc>
          <w:tcPr>
            <w:tcW w:w="1559"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 xml:space="preserve"> В течение срока реализации программы</w:t>
            </w:r>
          </w:p>
        </w:tc>
        <w:tc>
          <w:tcPr>
            <w:tcW w:w="127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w:t>
            </w:r>
          </w:p>
        </w:tc>
        <w:tc>
          <w:tcPr>
            <w:tcW w:w="2912"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Повышения уровня информирования населения о формах проявления современного терроризма и экстремизма</w:t>
            </w:r>
          </w:p>
        </w:tc>
      </w:tr>
      <w:tr w:rsidR="007E4709" w:rsidRPr="00687ABF" w:rsidTr="007E4709">
        <w:tc>
          <w:tcPr>
            <w:tcW w:w="675"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 xml:space="preserve"> 10</w:t>
            </w:r>
          </w:p>
        </w:tc>
        <w:tc>
          <w:tcPr>
            <w:tcW w:w="453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rPr>
                <w:shd w:val="clear" w:color="auto" w:fill="FFFFFF"/>
              </w:rPr>
              <w:t xml:space="preserve">Проведение комплекса мероприятий по выявлению и пресечению изготовления и распространения литературы, аудио- и видеоматериалов, экстремистского толка, пропагандирующих разжигание национальной, расовой и религиозной </w:t>
            </w:r>
            <w:r w:rsidRPr="00687ABF">
              <w:rPr>
                <w:shd w:val="clear" w:color="auto" w:fill="FFFFFF"/>
              </w:rPr>
              <w:lastRenderedPageBreak/>
              <w:t>вражды</w:t>
            </w:r>
          </w:p>
        </w:tc>
        <w:tc>
          <w:tcPr>
            <w:tcW w:w="1843"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lastRenderedPageBreak/>
              <w:t>Администрация поселения</w:t>
            </w:r>
          </w:p>
        </w:tc>
        <w:tc>
          <w:tcPr>
            <w:tcW w:w="2127"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Без дополнительного финансирования</w:t>
            </w:r>
          </w:p>
        </w:tc>
        <w:tc>
          <w:tcPr>
            <w:tcW w:w="1559"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В течение срока реализации программы</w:t>
            </w:r>
          </w:p>
        </w:tc>
        <w:tc>
          <w:tcPr>
            <w:tcW w:w="1276"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w:t>
            </w:r>
          </w:p>
        </w:tc>
        <w:tc>
          <w:tcPr>
            <w:tcW w:w="2912" w:type="dxa"/>
            <w:tcBorders>
              <w:top w:val="single" w:sz="4" w:space="0" w:color="000000"/>
              <w:left w:val="single" w:sz="4" w:space="0" w:color="000000"/>
              <w:bottom w:val="single" w:sz="4" w:space="0" w:color="000000"/>
              <w:right w:val="single" w:sz="4" w:space="0" w:color="000000"/>
            </w:tcBorders>
            <w:hideMark/>
          </w:tcPr>
          <w:p w:rsidR="007E4709" w:rsidRPr="00687ABF" w:rsidRDefault="007E4709">
            <w:pPr>
              <w:rPr>
                <w:rFonts w:asciiTheme="minorHAnsi" w:eastAsiaTheme="minorEastAsia" w:hAnsiTheme="minorHAnsi" w:cstheme="minorBidi"/>
              </w:rPr>
            </w:pPr>
          </w:p>
        </w:tc>
      </w:tr>
      <w:tr w:rsidR="007E4709" w:rsidRPr="00687ABF" w:rsidTr="007E4709">
        <w:trPr>
          <w:trHeight w:val="2850"/>
        </w:trPr>
        <w:tc>
          <w:tcPr>
            <w:tcW w:w="675" w:type="dxa"/>
            <w:tcBorders>
              <w:top w:val="single" w:sz="4" w:space="0" w:color="000000"/>
              <w:left w:val="single" w:sz="4" w:space="0" w:color="000000"/>
              <w:bottom w:val="single" w:sz="4" w:space="0" w:color="auto"/>
              <w:right w:val="single" w:sz="4" w:space="0" w:color="000000"/>
            </w:tcBorders>
            <w:hideMark/>
          </w:tcPr>
          <w:p w:rsidR="007E4709" w:rsidRPr="00687ABF" w:rsidRDefault="007E4709">
            <w:pPr>
              <w:spacing w:after="200" w:line="276" w:lineRule="auto"/>
              <w:jc w:val="center"/>
              <w:rPr>
                <w:lang w:eastAsia="en-US"/>
              </w:rPr>
            </w:pPr>
            <w:r w:rsidRPr="00687ABF">
              <w:lastRenderedPageBreak/>
              <w:t>11</w:t>
            </w:r>
          </w:p>
        </w:tc>
        <w:tc>
          <w:tcPr>
            <w:tcW w:w="4536" w:type="dxa"/>
            <w:tcBorders>
              <w:top w:val="single" w:sz="4" w:space="0" w:color="000000"/>
              <w:left w:val="single" w:sz="4" w:space="0" w:color="000000"/>
              <w:bottom w:val="single" w:sz="4" w:space="0" w:color="auto"/>
              <w:right w:val="single" w:sz="4" w:space="0" w:color="000000"/>
            </w:tcBorders>
            <w:hideMark/>
          </w:tcPr>
          <w:p w:rsidR="007E4709" w:rsidRPr="00687ABF" w:rsidRDefault="007E4709">
            <w:pPr>
              <w:spacing w:after="200" w:line="276" w:lineRule="auto"/>
              <w:rPr>
                <w:lang w:eastAsia="en-US"/>
              </w:rPr>
            </w:pPr>
            <w:r w:rsidRPr="00687ABF">
              <w:t>Ежеквартальный обход территории поселения на предмет фактов осквернения зданий или сооружений, в том числе посредством нанесения на них нацистской атрибутики или символики</w:t>
            </w:r>
          </w:p>
        </w:tc>
        <w:tc>
          <w:tcPr>
            <w:tcW w:w="1843" w:type="dxa"/>
            <w:tcBorders>
              <w:top w:val="single" w:sz="4" w:space="0" w:color="000000"/>
              <w:left w:val="single" w:sz="4" w:space="0" w:color="000000"/>
              <w:bottom w:val="single" w:sz="4" w:space="0" w:color="auto"/>
              <w:right w:val="single" w:sz="4" w:space="0" w:color="000000"/>
            </w:tcBorders>
            <w:hideMark/>
          </w:tcPr>
          <w:p w:rsidR="007E4709" w:rsidRPr="00687ABF" w:rsidRDefault="007E4709">
            <w:pPr>
              <w:spacing w:after="200" w:line="276" w:lineRule="auto"/>
              <w:rPr>
                <w:lang w:eastAsia="en-US"/>
              </w:rPr>
            </w:pPr>
            <w:r w:rsidRPr="00687ABF">
              <w:t>Администрация поселения</w:t>
            </w:r>
          </w:p>
        </w:tc>
        <w:tc>
          <w:tcPr>
            <w:tcW w:w="2127" w:type="dxa"/>
            <w:tcBorders>
              <w:top w:val="single" w:sz="4" w:space="0" w:color="000000"/>
              <w:left w:val="single" w:sz="4" w:space="0" w:color="000000"/>
              <w:bottom w:val="single" w:sz="4" w:space="0" w:color="auto"/>
              <w:right w:val="single" w:sz="4" w:space="0" w:color="000000"/>
            </w:tcBorders>
            <w:hideMark/>
          </w:tcPr>
          <w:p w:rsidR="007E4709" w:rsidRPr="00687ABF" w:rsidRDefault="007E4709">
            <w:pPr>
              <w:spacing w:after="200" w:line="276" w:lineRule="auto"/>
              <w:rPr>
                <w:lang w:eastAsia="en-US"/>
              </w:rPr>
            </w:pPr>
            <w:r w:rsidRPr="00687ABF">
              <w:t>Без дополнительного финансирования</w:t>
            </w:r>
          </w:p>
        </w:tc>
        <w:tc>
          <w:tcPr>
            <w:tcW w:w="1559" w:type="dxa"/>
            <w:tcBorders>
              <w:top w:val="single" w:sz="4" w:space="0" w:color="000000"/>
              <w:left w:val="single" w:sz="4" w:space="0" w:color="000000"/>
              <w:bottom w:val="single" w:sz="4" w:space="0" w:color="auto"/>
              <w:right w:val="single" w:sz="4" w:space="0" w:color="000000"/>
            </w:tcBorders>
            <w:hideMark/>
          </w:tcPr>
          <w:p w:rsidR="007E4709" w:rsidRPr="00687ABF" w:rsidRDefault="007E4709">
            <w:pPr>
              <w:spacing w:after="200" w:line="276" w:lineRule="auto"/>
              <w:rPr>
                <w:lang w:eastAsia="en-US"/>
              </w:rPr>
            </w:pPr>
            <w:r w:rsidRPr="00687ABF">
              <w:t>Ежеквартально в течение срока реализации программы</w:t>
            </w:r>
          </w:p>
        </w:tc>
        <w:tc>
          <w:tcPr>
            <w:tcW w:w="1276" w:type="dxa"/>
            <w:tcBorders>
              <w:top w:val="single" w:sz="4" w:space="0" w:color="000000"/>
              <w:left w:val="single" w:sz="4" w:space="0" w:color="000000"/>
              <w:bottom w:val="single" w:sz="4" w:space="0" w:color="auto"/>
              <w:right w:val="single" w:sz="4" w:space="0" w:color="000000"/>
            </w:tcBorders>
            <w:hideMark/>
          </w:tcPr>
          <w:p w:rsidR="007E4709" w:rsidRPr="00687ABF" w:rsidRDefault="007E4709">
            <w:pPr>
              <w:spacing w:after="200" w:line="276" w:lineRule="auto"/>
              <w:jc w:val="center"/>
              <w:rPr>
                <w:lang w:eastAsia="en-US"/>
              </w:rPr>
            </w:pPr>
            <w:r w:rsidRPr="00687ABF">
              <w:t>-</w:t>
            </w:r>
          </w:p>
        </w:tc>
        <w:tc>
          <w:tcPr>
            <w:tcW w:w="2912" w:type="dxa"/>
            <w:tcBorders>
              <w:top w:val="single" w:sz="4" w:space="0" w:color="000000"/>
              <w:left w:val="single" w:sz="4" w:space="0" w:color="000000"/>
              <w:bottom w:val="single" w:sz="4" w:space="0" w:color="auto"/>
              <w:right w:val="single" w:sz="4" w:space="0" w:color="000000"/>
            </w:tcBorders>
            <w:hideMark/>
          </w:tcPr>
          <w:p w:rsidR="007E4709" w:rsidRPr="00687ABF" w:rsidRDefault="007E4709">
            <w:pPr>
              <w:spacing w:after="200" w:line="276" w:lineRule="auto"/>
              <w:rPr>
                <w:lang w:eastAsia="en-US"/>
              </w:rPr>
            </w:pPr>
            <w:r w:rsidRPr="00687ABF">
              <w:t>Повышение общего уровня безопасности жизнедеятельности населения</w:t>
            </w:r>
          </w:p>
        </w:tc>
      </w:tr>
      <w:tr w:rsidR="007E4709" w:rsidRPr="00687ABF" w:rsidTr="007E4709">
        <w:trPr>
          <w:trHeight w:val="2190"/>
        </w:trPr>
        <w:tc>
          <w:tcPr>
            <w:tcW w:w="675" w:type="dxa"/>
            <w:tcBorders>
              <w:top w:val="single" w:sz="4" w:space="0" w:color="auto"/>
              <w:left w:val="single" w:sz="4" w:space="0" w:color="000000"/>
              <w:bottom w:val="single" w:sz="4" w:space="0" w:color="auto"/>
              <w:right w:val="single" w:sz="4" w:space="0" w:color="000000"/>
            </w:tcBorders>
            <w:hideMark/>
          </w:tcPr>
          <w:p w:rsidR="007E4709" w:rsidRPr="00687ABF" w:rsidRDefault="007E4709">
            <w:pPr>
              <w:spacing w:after="200" w:line="276" w:lineRule="auto"/>
              <w:jc w:val="center"/>
              <w:rPr>
                <w:lang w:eastAsia="en-US"/>
              </w:rPr>
            </w:pPr>
            <w:r w:rsidRPr="00687ABF">
              <w:t>12</w:t>
            </w:r>
          </w:p>
        </w:tc>
        <w:tc>
          <w:tcPr>
            <w:tcW w:w="4536" w:type="dxa"/>
            <w:tcBorders>
              <w:top w:val="single" w:sz="4" w:space="0" w:color="auto"/>
              <w:left w:val="single" w:sz="4" w:space="0" w:color="000000"/>
              <w:bottom w:val="single" w:sz="4" w:space="0" w:color="auto"/>
              <w:right w:val="single" w:sz="4" w:space="0" w:color="000000"/>
            </w:tcBorders>
            <w:hideMark/>
          </w:tcPr>
          <w:p w:rsidR="007E4709" w:rsidRPr="00687ABF" w:rsidRDefault="007E4709">
            <w:pPr>
              <w:spacing w:after="200" w:line="276" w:lineRule="auto"/>
              <w:rPr>
                <w:lang w:eastAsia="en-US"/>
              </w:rPr>
            </w:pPr>
            <w:r w:rsidRPr="00687ABF">
              <w:rPr>
                <w:shd w:val="clear" w:color="auto" w:fill="FFFFFF"/>
              </w:rPr>
              <w:t>Проведение регулярных обследований на предмет технического состояния подвальных и чердачных помещений, электрощитовых и др. подсобных помещений</w:t>
            </w:r>
          </w:p>
        </w:tc>
        <w:tc>
          <w:tcPr>
            <w:tcW w:w="1843" w:type="dxa"/>
            <w:tcBorders>
              <w:top w:val="single" w:sz="4" w:space="0" w:color="auto"/>
              <w:left w:val="single" w:sz="4" w:space="0" w:color="000000"/>
              <w:bottom w:val="single" w:sz="4" w:space="0" w:color="auto"/>
              <w:right w:val="single" w:sz="4" w:space="0" w:color="000000"/>
            </w:tcBorders>
            <w:hideMark/>
          </w:tcPr>
          <w:p w:rsidR="007E4709" w:rsidRPr="00687ABF" w:rsidRDefault="007E4709">
            <w:pPr>
              <w:spacing w:after="200" w:line="276" w:lineRule="auto"/>
              <w:rPr>
                <w:lang w:eastAsia="en-US"/>
              </w:rPr>
            </w:pPr>
            <w:r w:rsidRPr="00687ABF">
              <w:t>Администрация поселения</w:t>
            </w:r>
          </w:p>
        </w:tc>
        <w:tc>
          <w:tcPr>
            <w:tcW w:w="2127" w:type="dxa"/>
            <w:tcBorders>
              <w:top w:val="single" w:sz="4" w:space="0" w:color="auto"/>
              <w:left w:val="single" w:sz="4" w:space="0" w:color="000000"/>
              <w:bottom w:val="single" w:sz="4" w:space="0" w:color="auto"/>
              <w:right w:val="single" w:sz="4" w:space="0" w:color="000000"/>
            </w:tcBorders>
            <w:hideMark/>
          </w:tcPr>
          <w:p w:rsidR="007E4709" w:rsidRPr="00687ABF" w:rsidRDefault="007E4709">
            <w:pPr>
              <w:spacing w:after="200" w:line="276" w:lineRule="auto"/>
              <w:rPr>
                <w:lang w:eastAsia="en-US"/>
              </w:rPr>
            </w:pPr>
            <w:r w:rsidRPr="00687ABF">
              <w:t>Без дополнительного финансирования</w:t>
            </w:r>
          </w:p>
        </w:tc>
        <w:tc>
          <w:tcPr>
            <w:tcW w:w="1559" w:type="dxa"/>
            <w:tcBorders>
              <w:top w:val="single" w:sz="4" w:space="0" w:color="auto"/>
              <w:left w:val="single" w:sz="4" w:space="0" w:color="000000"/>
              <w:bottom w:val="single" w:sz="4" w:space="0" w:color="auto"/>
              <w:right w:val="single" w:sz="4" w:space="0" w:color="000000"/>
            </w:tcBorders>
            <w:hideMark/>
          </w:tcPr>
          <w:p w:rsidR="007E4709" w:rsidRPr="00687ABF" w:rsidRDefault="007E4709">
            <w:pPr>
              <w:spacing w:after="200" w:line="276" w:lineRule="auto"/>
              <w:rPr>
                <w:lang w:eastAsia="en-US"/>
              </w:rPr>
            </w:pPr>
            <w:r w:rsidRPr="00687ABF">
              <w:t>В течение срока реализации программы</w:t>
            </w:r>
          </w:p>
        </w:tc>
        <w:tc>
          <w:tcPr>
            <w:tcW w:w="1276" w:type="dxa"/>
            <w:tcBorders>
              <w:top w:val="single" w:sz="4" w:space="0" w:color="auto"/>
              <w:left w:val="single" w:sz="4" w:space="0" w:color="000000"/>
              <w:bottom w:val="single" w:sz="4" w:space="0" w:color="auto"/>
              <w:right w:val="single" w:sz="4" w:space="0" w:color="000000"/>
            </w:tcBorders>
            <w:hideMark/>
          </w:tcPr>
          <w:p w:rsidR="007E4709" w:rsidRPr="00687ABF" w:rsidRDefault="007E4709">
            <w:pPr>
              <w:spacing w:after="200" w:line="276" w:lineRule="auto"/>
              <w:jc w:val="center"/>
              <w:rPr>
                <w:lang w:eastAsia="en-US"/>
              </w:rPr>
            </w:pPr>
            <w:r w:rsidRPr="00687ABF">
              <w:t>-</w:t>
            </w:r>
          </w:p>
        </w:tc>
        <w:tc>
          <w:tcPr>
            <w:tcW w:w="2912" w:type="dxa"/>
            <w:tcBorders>
              <w:top w:val="single" w:sz="4" w:space="0" w:color="auto"/>
              <w:left w:val="single" w:sz="4" w:space="0" w:color="000000"/>
              <w:bottom w:val="single" w:sz="4" w:space="0" w:color="auto"/>
              <w:right w:val="single" w:sz="4" w:space="0" w:color="000000"/>
            </w:tcBorders>
            <w:hideMark/>
          </w:tcPr>
          <w:p w:rsidR="007E4709" w:rsidRPr="00687ABF" w:rsidRDefault="007E4709">
            <w:pPr>
              <w:spacing w:after="200" w:line="276" w:lineRule="auto"/>
              <w:rPr>
                <w:lang w:eastAsia="en-US"/>
              </w:rPr>
            </w:pPr>
            <w:r w:rsidRPr="00687ABF">
              <w:t>Повышение общего уровня безопасности жизнедеятельности населения</w:t>
            </w:r>
          </w:p>
        </w:tc>
      </w:tr>
      <w:tr w:rsidR="007E4709" w:rsidRPr="00687ABF" w:rsidTr="007E4709">
        <w:trPr>
          <w:trHeight w:val="217"/>
        </w:trPr>
        <w:tc>
          <w:tcPr>
            <w:tcW w:w="675" w:type="dxa"/>
            <w:tcBorders>
              <w:top w:val="single" w:sz="4" w:space="0" w:color="auto"/>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13</w:t>
            </w:r>
          </w:p>
        </w:tc>
        <w:tc>
          <w:tcPr>
            <w:tcW w:w="4536" w:type="dxa"/>
            <w:tcBorders>
              <w:top w:val="single" w:sz="4" w:space="0" w:color="auto"/>
              <w:left w:val="single" w:sz="4" w:space="0" w:color="000000"/>
              <w:bottom w:val="single" w:sz="4" w:space="0" w:color="000000"/>
              <w:right w:val="single" w:sz="4" w:space="0" w:color="000000"/>
            </w:tcBorders>
            <w:hideMark/>
          </w:tcPr>
          <w:p w:rsidR="007E4709" w:rsidRPr="00687ABF" w:rsidRDefault="007E4709">
            <w:pPr>
              <w:spacing w:after="200" w:line="276" w:lineRule="auto"/>
              <w:rPr>
                <w:shd w:val="clear" w:color="auto" w:fill="FFFFFF"/>
                <w:lang w:eastAsia="en-US"/>
              </w:rPr>
            </w:pPr>
            <w:r w:rsidRPr="00687ABF">
              <w:rPr>
                <w:shd w:val="clear" w:color="auto" w:fill="FFFFFF"/>
              </w:rPr>
              <w:t>Через средства массовой информации информировать граждан о наличии в  поселении телефонных линий для сообщения фактов угроз террористической и экстремистской направленности</w:t>
            </w:r>
          </w:p>
        </w:tc>
        <w:tc>
          <w:tcPr>
            <w:tcW w:w="1843" w:type="dxa"/>
            <w:tcBorders>
              <w:top w:val="single" w:sz="4" w:space="0" w:color="auto"/>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Администрация поселения</w:t>
            </w:r>
          </w:p>
        </w:tc>
        <w:tc>
          <w:tcPr>
            <w:tcW w:w="2127" w:type="dxa"/>
            <w:tcBorders>
              <w:top w:val="single" w:sz="4" w:space="0" w:color="auto"/>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Без дополнительного финансирования</w:t>
            </w:r>
          </w:p>
        </w:tc>
        <w:tc>
          <w:tcPr>
            <w:tcW w:w="1559" w:type="dxa"/>
            <w:tcBorders>
              <w:top w:val="single" w:sz="4" w:space="0" w:color="auto"/>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В течение срока реализации программы</w:t>
            </w:r>
          </w:p>
        </w:tc>
        <w:tc>
          <w:tcPr>
            <w:tcW w:w="1276" w:type="dxa"/>
            <w:tcBorders>
              <w:top w:val="single" w:sz="4" w:space="0" w:color="auto"/>
              <w:left w:val="single" w:sz="4" w:space="0" w:color="000000"/>
              <w:bottom w:val="single" w:sz="4" w:space="0" w:color="000000"/>
              <w:right w:val="single" w:sz="4" w:space="0" w:color="000000"/>
            </w:tcBorders>
            <w:hideMark/>
          </w:tcPr>
          <w:p w:rsidR="007E4709" w:rsidRPr="00687ABF" w:rsidRDefault="007E4709">
            <w:pPr>
              <w:spacing w:after="200" w:line="276" w:lineRule="auto"/>
              <w:jc w:val="center"/>
              <w:rPr>
                <w:lang w:eastAsia="en-US"/>
              </w:rPr>
            </w:pPr>
            <w:r w:rsidRPr="00687ABF">
              <w:t>-</w:t>
            </w:r>
          </w:p>
        </w:tc>
        <w:tc>
          <w:tcPr>
            <w:tcW w:w="2912" w:type="dxa"/>
            <w:tcBorders>
              <w:top w:val="single" w:sz="4" w:space="0" w:color="auto"/>
              <w:left w:val="single" w:sz="4" w:space="0" w:color="000000"/>
              <w:bottom w:val="single" w:sz="4" w:space="0" w:color="000000"/>
              <w:right w:val="single" w:sz="4" w:space="0" w:color="000000"/>
            </w:tcBorders>
            <w:hideMark/>
          </w:tcPr>
          <w:p w:rsidR="007E4709" w:rsidRPr="00687ABF" w:rsidRDefault="007E4709">
            <w:pPr>
              <w:spacing w:after="200" w:line="276" w:lineRule="auto"/>
              <w:rPr>
                <w:lang w:eastAsia="en-US"/>
              </w:rPr>
            </w:pPr>
            <w:r w:rsidRPr="00687ABF">
              <w:t>Повышение общего уровня безопасности жизнедеятельности населения</w:t>
            </w:r>
          </w:p>
        </w:tc>
      </w:tr>
    </w:tbl>
    <w:p w:rsidR="007E4709" w:rsidRPr="00687ABF" w:rsidRDefault="007E4709" w:rsidP="007E4709">
      <w:pPr>
        <w:jc w:val="center"/>
        <w:rPr>
          <w:rFonts w:eastAsia="Calibri"/>
          <w:lang w:eastAsia="en-US"/>
        </w:rPr>
      </w:pPr>
    </w:p>
    <w:p w:rsidR="007E4709" w:rsidRPr="00687ABF" w:rsidRDefault="007E4709" w:rsidP="007E4709"/>
    <w:p w:rsidR="007E4709" w:rsidRPr="00687ABF" w:rsidRDefault="007E4709" w:rsidP="007E4709"/>
    <w:p w:rsidR="00AB238E" w:rsidRPr="00687ABF" w:rsidRDefault="00AB238E" w:rsidP="00AB238E">
      <w:pPr>
        <w:tabs>
          <w:tab w:val="left" w:pos="3402"/>
        </w:tabs>
      </w:pPr>
    </w:p>
    <w:p w:rsidR="00CE466C" w:rsidRPr="00687ABF" w:rsidRDefault="00CE466C" w:rsidP="00CE466C">
      <w:pPr>
        <w:pStyle w:val="a5"/>
        <w:jc w:val="center"/>
        <w:rPr>
          <w:rFonts w:ascii="Times New Roman" w:hAnsi="Times New Roman"/>
          <w:sz w:val="24"/>
          <w:szCs w:val="24"/>
        </w:rPr>
      </w:pPr>
      <w:r w:rsidRPr="00687ABF">
        <w:rPr>
          <w:rFonts w:ascii="Times New Roman" w:hAnsi="Times New Roman"/>
          <w:sz w:val="24"/>
          <w:szCs w:val="24"/>
        </w:rPr>
        <w:t>АДМИНИСТРАЦИЯ</w:t>
      </w:r>
    </w:p>
    <w:p w:rsidR="00CE466C" w:rsidRPr="00687ABF" w:rsidRDefault="00CE466C" w:rsidP="00CE466C">
      <w:pPr>
        <w:pStyle w:val="a5"/>
        <w:jc w:val="center"/>
        <w:rPr>
          <w:rFonts w:ascii="Times New Roman" w:hAnsi="Times New Roman"/>
          <w:sz w:val="24"/>
          <w:szCs w:val="24"/>
        </w:rPr>
      </w:pPr>
      <w:r w:rsidRPr="00687ABF">
        <w:rPr>
          <w:rFonts w:ascii="Times New Roman" w:hAnsi="Times New Roman"/>
          <w:sz w:val="24"/>
          <w:szCs w:val="24"/>
        </w:rPr>
        <w:t>СЕРЕБРЯНСКОГО СЕЛЬСОВЕТА</w:t>
      </w:r>
    </w:p>
    <w:p w:rsidR="00CE466C" w:rsidRPr="00687ABF" w:rsidRDefault="00CE466C" w:rsidP="00CE466C">
      <w:pPr>
        <w:pStyle w:val="a5"/>
        <w:jc w:val="center"/>
        <w:rPr>
          <w:rFonts w:ascii="Times New Roman" w:hAnsi="Times New Roman"/>
          <w:sz w:val="24"/>
          <w:szCs w:val="24"/>
        </w:rPr>
      </w:pPr>
      <w:r w:rsidRPr="00687ABF">
        <w:rPr>
          <w:rFonts w:ascii="Times New Roman" w:hAnsi="Times New Roman"/>
          <w:sz w:val="24"/>
          <w:szCs w:val="24"/>
        </w:rPr>
        <w:t>ЧУЛЫМСКОГО РАЙОНА НОВОСИБИРСКОЙ ОБЛАСТИ</w:t>
      </w:r>
    </w:p>
    <w:p w:rsidR="00CE466C" w:rsidRPr="00687ABF" w:rsidRDefault="00CE466C" w:rsidP="00CE466C">
      <w:pPr>
        <w:pStyle w:val="a5"/>
        <w:jc w:val="center"/>
        <w:rPr>
          <w:rFonts w:ascii="Times New Roman" w:hAnsi="Times New Roman"/>
          <w:sz w:val="24"/>
          <w:szCs w:val="24"/>
        </w:rPr>
      </w:pPr>
    </w:p>
    <w:p w:rsidR="00CE466C" w:rsidRPr="00687ABF" w:rsidRDefault="00CE466C" w:rsidP="00CE466C">
      <w:pPr>
        <w:pStyle w:val="a5"/>
        <w:jc w:val="center"/>
        <w:rPr>
          <w:rFonts w:ascii="Times New Roman" w:hAnsi="Times New Roman"/>
          <w:sz w:val="24"/>
          <w:szCs w:val="24"/>
        </w:rPr>
      </w:pPr>
      <w:r w:rsidRPr="00687ABF">
        <w:rPr>
          <w:rFonts w:ascii="Times New Roman" w:hAnsi="Times New Roman"/>
          <w:sz w:val="24"/>
          <w:szCs w:val="24"/>
        </w:rPr>
        <w:t>ПОСТАНОВЛЕНИЕ</w:t>
      </w:r>
    </w:p>
    <w:p w:rsidR="00CE466C" w:rsidRPr="00687ABF" w:rsidRDefault="00CE466C" w:rsidP="00CE466C">
      <w:pPr>
        <w:pStyle w:val="a5"/>
        <w:jc w:val="center"/>
        <w:rPr>
          <w:rFonts w:ascii="Times New Roman" w:hAnsi="Times New Roman"/>
          <w:sz w:val="24"/>
          <w:szCs w:val="24"/>
        </w:rPr>
      </w:pPr>
    </w:p>
    <w:p w:rsidR="00CE466C" w:rsidRPr="00687ABF" w:rsidRDefault="00CE466C" w:rsidP="00CE466C">
      <w:r w:rsidRPr="00687ABF">
        <w:t xml:space="preserve">от 1101.2018г.                             </w:t>
      </w:r>
      <w:r w:rsidR="00F500C1">
        <w:t xml:space="preserve">          </w:t>
      </w:r>
      <w:r w:rsidRPr="00687ABF">
        <w:t xml:space="preserve"> с. Серебрянское                                           №2</w:t>
      </w:r>
    </w:p>
    <w:p w:rsidR="00CE466C" w:rsidRPr="00687ABF" w:rsidRDefault="00CE466C" w:rsidP="00CE466C"/>
    <w:p w:rsidR="00CE466C" w:rsidRPr="00687ABF" w:rsidRDefault="00CE466C" w:rsidP="00CE466C">
      <w:pPr>
        <w:jc w:val="center"/>
      </w:pPr>
      <w:r w:rsidRPr="00687ABF">
        <w:t>О внесении изменений в постановление администрации Серебрянского сельсовета Чулымского района Новосибирской области от 25.09.2017 №85 "Об утверждении Порядка осуществления внутреннего муниципального финансового контроля в Серебрянском сельсовете Чулымского района Новосибирской области»</w:t>
      </w:r>
    </w:p>
    <w:p w:rsidR="00CE466C" w:rsidRPr="00687ABF" w:rsidRDefault="00CE466C" w:rsidP="00CE466C">
      <w:pPr>
        <w:jc w:val="center"/>
      </w:pPr>
    </w:p>
    <w:p w:rsidR="00CE466C" w:rsidRPr="00687ABF" w:rsidRDefault="00CE466C" w:rsidP="00CE466C">
      <w:pPr>
        <w:ind w:firstLine="567"/>
        <w:jc w:val="both"/>
      </w:pPr>
      <w:r w:rsidRPr="00687ABF">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Серебрянского сельсовета Чулымского района Новосибирской области </w:t>
      </w:r>
    </w:p>
    <w:p w:rsidR="00CE466C" w:rsidRPr="00687ABF" w:rsidRDefault="00CE466C" w:rsidP="00CE466C">
      <w:pPr>
        <w:jc w:val="both"/>
      </w:pPr>
      <w:r w:rsidRPr="00687ABF">
        <w:t xml:space="preserve">ПОСТАНОВЛЯЕТ: </w:t>
      </w:r>
    </w:p>
    <w:p w:rsidR="00CE466C" w:rsidRPr="00687ABF" w:rsidRDefault="00CE466C" w:rsidP="00CE466C">
      <w:pPr>
        <w:pStyle w:val="aff3"/>
        <w:numPr>
          <w:ilvl w:val="0"/>
          <w:numId w:val="9"/>
        </w:numPr>
        <w:spacing w:after="0" w:line="240" w:lineRule="auto"/>
        <w:ind w:left="0" w:firstLine="567"/>
        <w:jc w:val="both"/>
        <w:rPr>
          <w:rFonts w:ascii="Times New Roman" w:hAnsi="Times New Roman"/>
          <w:sz w:val="24"/>
          <w:szCs w:val="24"/>
        </w:rPr>
      </w:pPr>
      <w:r w:rsidRPr="00687ABF">
        <w:rPr>
          <w:rFonts w:ascii="Times New Roman" w:hAnsi="Times New Roman"/>
          <w:sz w:val="24"/>
          <w:szCs w:val="24"/>
        </w:rPr>
        <w:t xml:space="preserve">Внести в постановление администрации Серебрянского сельсовета Чулымского района Новосибирской области от 25.09.2017 №85 "Об утверждении Порядка </w:t>
      </w:r>
      <w:r w:rsidRPr="00687ABF">
        <w:rPr>
          <w:rFonts w:ascii="Times New Roman" w:hAnsi="Times New Roman"/>
          <w:sz w:val="24"/>
          <w:szCs w:val="24"/>
        </w:rPr>
        <w:lastRenderedPageBreak/>
        <w:t>осуществления внутреннего муниципального финансового контроля в Серебрянском сельсовете Чулымского района Новосибирской области» следующие изменения:</w:t>
      </w:r>
    </w:p>
    <w:p w:rsidR="00CE466C" w:rsidRPr="00687ABF" w:rsidRDefault="00CE466C" w:rsidP="00CE466C">
      <w:pPr>
        <w:pStyle w:val="aff3"/>
        <w:numPr>
          <w:ilvl w:val="1"/>
          <w:numId w:val="9"/>
        </w:numPr>
        <w:spacing w:after="0" w:line="240" w:lineRule="auto"/>
        <w:ind w:left="0" w:firstLine="567"/>
        <w:jc w:val="both"/>
        <w:rPr>
          <w:rFonts w:ascii="Times New Roman" w:hAnsi="Times New Roman"/>
          <w:sz w:val="24"/>
          <w:szCs w:val="24"/>
        </w:rPr>
      </w:pPr>
      <w:r w:rsidRPr="00687ABF">
        <w:rPr>
          <w:rFonts w:ascii="Times New Roman" w:hAnsi="Times New Roman"/>
          <w:sz w:val="24"/>
          <w:szCs w:val="24"/>
        </w:rPr>
        <w:t>В Порядок осуществления внутреннего муниципального финансового контроля в Серебрянском сельсовете Чулымского района Новосибирской области:</w:t>
      </w:r>
    </w:p>
    <w:p w:rsidR="00CE466C" w:rsidRPr="00687ABF" w:rsidRDefault="00CE466C" w:rsidP="00CE466C">
      <w:pPr>
        <w:pStyle w:val="aff3"/>
        <w:numPr>
          <w:ilvl w:val="2"/>
          <w:numId w:val="9"/>
        </w:numPr>
        <w:spacing w:after="0" w:line="240" w:lineRule="auto"/>
        <w:ind w:left="0" w:firstLine="567"/>
        <w:jc w:val="both"/>
        <w:rPr>
          <w:rFonts w:ascii="Times New Roman" w:hAnsi="Times New Roman"/>
          <w:sz w:val="24"/>
          <w:szCs w:val="24"/>
        </w:rPr>
      </w:pPr>
      <w:r w:rsidRPr="00687ABF">
        <w:rPr>
          <w:rFonts w:ascii="Times New Roman" w:hAnsi="Times New Roman"/>
          <w:sz w:val="24"/>
          <w:szCs w:val="24"/>
        </w:rPr>
        <w:t>Раздел 1 порядка дополнить пунктом 1.3 следующего содержания:</w:t>
      </w:r>
    </w:p>
    <w:p w:rsidR="00CE466C" w:rsidRPr="00687ABF" w:rsidRDefault="00CE466C" w:rsidP="00CE466C">
      <w:pPr>
        <w:pStyle w:val="a5"/>
        <w:ind w:firstLine="567"/>
        <w:jc w:val="both"/>
        <w:rPr>
          <w:rFonts w:ascii="Times New Roman" w:hAnsi="Times New Roman" w:cs="Times New Roman"/>
          <w:sz w:val="24"/>
          <w:szCs w:val="24"/>
        </w:rPr>
      </w:pPr>
      <w:r w:rsidRPr="00687ABF">
        <w:rPr>
          <w:rFonts w:ascii="Times New Roman" w:hAnsi="Times New Roman"/>
          <w:sz w:val="24"/>
          <w:szCs w:val="24"/>
        </w:rPr>
        <w:t xml:space="preserve">«1.3 Должностными лицами, уполномоченными принимать решения о проведении проверок по </w:t>
      </w:r>
      <w:r w:rsidRPr="00687ABF">
        <w:rPr>
          <w:rFonts w:ascii="Times New Roman" w:hAnsi="Times New Roman"/>
          <w:sz w:val="24"/>
          <w:szCs w:val="24"/>
          <w:lang w:eastAsia="ru-RU"/>
        </w:rPr>
        <w:t>внутреннему муниципальному финансовому контролю</w:t>
      </w:r>
      <w:r w:rsidRPr="00687ABF">
        <w:rPr>
          <w:rFonts w:ascii="Times New Roman" w:hAnsi="Times New Roman"/>
          <w:sz w:val="24"/>
          <w:szCs w:val="24"/>
        </w:rPr>
        <w:t xml:space="preserve"> (далее - уполномоченные должностные лица) являются: Глава </w:t>
      </w:r>
      <w:r w:rsidRPr="00687ABF">
        <w:rPr>
          <w:rFonts w:ascii="Times New Roman" w:eastAsia="Times New Roman" w:hAnsi="Times New Roman"/>
          <w:sz w:val="24"/>
          <w:szCs w:val="24"/>
        </w:rPr>
        <w:t xml:space="preserve">Серебрянского сельсовета Чулымского района </w:t>
      </w:r>
      <w:r w:rsidRPr="00687ABF">
        <w:rPr>
          <w:rFonts w:ascii="Times New Roman" w:hAnsi="Times New Roman"/>
          <w:sz w:val="24"/>
          <w:szCs w:val="24"/>
        </w:rPr>
        <w:t>Новосибирской области».</w:t>
      </w:r>
    </w:p>
    <w:p w:rsidR="00CE466C" w:rsidRPr="00687ABF" w:rsidRDefault="00CE466C" w:rsidP="00CE466C">
      <w:pPr>
        <w:pStyle w:val="30"/>
        <w:shd w:val="clear" w:color="auto" w:fill="FFFFFF"/>
        <w:spacing w:before="0"/>
        <w:ind w:firstLine="567"/>
        <w:jc w:val="both"/>
        <w:textAlignment w:val="baseline"/>
        <w:rPr>
          <w:rFonts w:ascii="Times New Roman" w:hAnsi="Times New Roman"/>
          <w:b w:val="0"/>
          <w:bCs w:val="0"/>
          <w:color w:val="auto"/>
          <w:spacing w:val="2"/>
          <w:sz w:val="24"/>
          <w:szCs w:val="24"/>
        </w:rPr>
      </w:pPr>
      <w:r w:rsidRPr="00687ABF">
        <w:rPr>
          <w:rFonts w:ascii="Times New Roman" w:hAnsi="Times New Roman"/>
          <w:b w:val="0"/>
          <w:color w:val="auto"/>
          <w:sz w:val="24"/>
          <w:szCs w:val="24"/>
        </w:rPr>
        <w:t xml:space="preserve">1.1.2. Пункт 14.14 изложить в следующей редакции: 14.14. </w:t>
      </w:r>
      <w:r w:rsidRPr="00687ABF">
        <w:rPr>
          <w:rFonts w:ascii="Times New Roman" w:hAnsi="Times New Roman"/>
          <w:b w:val="0"/>
          <w:bCs w:val="0"/>
          <w:color w:val="auto"/>
          <w:spacing w:val="2"/>
          <w:sz w:val="24"/>
          <w:szCs w:val="24"/>
        </w:rPr>
        <w:t>Права объектов контроля:</w:t>
      </w:r>
    </w:p>
    <w:p w:rsidR="00CE466C" w:rsidRPr="00687ABF" w:rsidRDefault="00CE466C" w:rsidP="00CE466C">
      <w:pPr>
        <w:pStyle w:val="s12"/>
        <w:shd w:val="clear" w:color="auto" w:fill="FFFFFF"/>
        <w:ind w:firstLine="567"/>
        <w:jc w:val="both"/>
      </w:pPr>
      <w:r w:rsidRPr="00687ABF">
        <w:t xml:space="preserve"> 1)присутствовать при проведении обследования, выездных проверок (ревизий);</w:t>
      </w:r>
    </w:p>
    <w:p w:rsidR="00CE466C" w:rsidRPr="00687ABF" w:rsidRDefault="00CE466C" w:rsidP="00CE466C">
      <w:pPr>
        <w:pStyle w:val="s12"/>
        <w:shd w:val="clear" w:color="auto" w:fill="FFFFFF"/>
        <w:ind w:firstLine="567"/>
        <w:jc w:val="both"/>
      </w:pPr>
      <w:r w:rsidRPr="00687ABF">
        <w:t>2)давать объяснения по вопросам, относящимся к предмету контрольного мероприятия;</w:t>
      </w:r>
    </w:p>
    <w:p w:rsidR="00CE466C" w:rsidRPr="00687ABF" w:rsidRDefault="00CE466C" w:rsidP="00CE466C">
      <w:pPr>
        <w:pStyle w:val="s12"/>
        <w:shd w:val="clear" w:color="auto" w:fill="FFFFFF"/>
        <w:ind w:firstLine="567"/>
        <w:jc w:val="both"/>
      </w:pPr>
      <w:r w:rsidRPr="00687ABF">
        <w:t>3) знакомиться с результатами контрольного мероприятия;</w:t>
      </w:r>
    </w:p>
    <w:p w:rsidR="00CE466C" w:rsidRPr="00687ABF" w:rsidRDefault="00CE466C" w:rsidP="00CE466C">
      <w:pPr>
        <w:pStyle w:val="s12"/>
        <w:shd w:val="clear" w:color="auto" w:fill="FFFFFF"/>
        <w:ind w:firstLine="567"/>
        <w:jc w:val="both"/>
      </w:pPr>
      <w:r w:rsidRPr="00687ABF">
        <w:t>4)представлять в письменной форме протокол разногласий к акту проведения проверки (ревизии);</w:t>
      </w:r>
    </w:p>
    <w:p w:rsidR="00CE466C" w:rsidRPr="00687ABF" w:rsidRDefault="00CE466C" w:rsidP="00CE466C">
      <w:pPr>
        <w:pStyle w:val="s12"/>
        <w:shd w:val="clear" w:color="auto" w:fill="FFFFFF"/>
        <w:ind w:firstLine="567"/>
        <w:jc w:val="both"/>
      </w:pPr>
      <w:r w:rsidRPr="00687ABF">
        <w:t>5)обжаловать действия (бездействие) уполномоченного специалиста (руководителя группы уполномоченных специалистов) в соответствии с законодательством Российской Федерации;</w:t>
      </w:r>
    </w:p>
    <w:p w:rsidR="00CE466C" w:rsidRPr="00687ABF" w:rsidRDefault="00CE466C" w:rsidP="00CE466C">
      <w:pPr>
        <w:pStyle w:val="s12"/>
        <w:shd w:val="clear" w:color="auto" w:fill="FFFFFF"/>
        <w:ind w:firstLine="567"/>
        <w:jc w:val="both"/>
      </w:pPr>
      <w:r w:rsidRPr="00687ABF">
        <w:t>6) осуществлять иные права, предусмотренные законодательством Российской Федерации.</w:t>
      </w:r>
    </w:p>
    <w:p w:rsidR="00CE466C" w:rsidRPr="00687ABF" w:rsidRDefault="00CE466C" w:rsidP="00CE466C">
      <w:pPr>
        <w:pStyle w:val="a5"/>
        <w:numPr>
          <w:ilvl w:val="2"/>
          <w:numId w:val="10"/>
        </w:numPr>
        <w:ind w:left="0" w:firstLine="567"/>
        <w:jc w:val="both"/>
        <w:rPr>
          <w:rFonts w:ascii="Times New Roman" w:hAnsi="Times New Roman"/>
          <w:sz w:val="24"/>
          <w:szCs w:val="24"/>
        </w:rPr>
      </w:pPr>
      <w:r w:rsidRPr="00687ABF">
        <w:rPr>
          <w:rFonts w:ascii="Times New Roman" w:hAnsi="Times New Roman"/>
          <w:sz w:val="24"/>
          <w:szCs w:val="24"/>
        </w:rPr>
        <w:t>В пункте 6.4 порядка слова «нарушением бюджетного законодательства Российской Федерации и иных нормативных правовых актов, регулирующих  бюджетные отношения» - исключить;</w:t>
      </w:r>
    </w:p>
    <w:p w:rsidR="00CE466C" w:rsidRPr="00687ABF" w:rsidRDefault="00CE466C" w:rsidP="00CE466C">
      <w:pPr>
        <w:pStyle w:val="a5"/>
        <w:numPr>
          <w:ilvl w:val="2"/>
          <w:numId w:val="10"/>
        </w:numPr>
        <w:ind w:left="0" w:firstLine="567"/>
        <w:jc w:val="both"/>
        <w:rPr>
          <w:rFonts w:ascii="Times New Roman" w:hAnsi="Times New Roman"/>
          <w:sz w:val="24"/>
          <w:szCs w:val="24"/>
        </w:rPr>
      </w:pPr>
      <w:r w:rsidRPr="00687ABF">
        <w:rPr>
          <w:rFonts w:ascii="Times New Roman" w:hAnsi="Times New Roman"/>
          <w:sz w:val="24"/>
          <w:szCs w:val="24"/>
        </w:rPr>
        <w:t>В пункте 6.4 порядка указать наименование сельского поселения – «Серебрянского».</w:t>
      </w:r>
    </w:p>
    <w:p w:rsidR="00CE466C" w:rsidRPr="00687ABF" w:rsidRDefault="00CE466C" w:rsidP="00CE466C">
      <w:pPr>
        <w:tabs>
          <w:tab w:val="left" w:pos="3918"/>
        </w:tabs>
        <w:ind w:firstLine="567"/>
        <w:jc w:val="both"/>
      </w:pPr>
      <w:r w:rsidRPr="00687ABF">
        <w:t xml:space="preserve">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Чулымского района Новосибирской области в сети «Интернет». </w:t>
      </w:r>
    </w:p>
    <w:p w:rsidR="00CE466C" w:rsidRPr="00687ABF" w:rsidRDefault="00CE466C" w:rsidP="00CE466C">
      <w:pPr>
        <w:jc w:val="both"/>
        <w:rPr>
          <w:color w:val="000000"/>
        </w:rPr>
      </w:pPr>
    </w:p>
    <w:p w:rsidR="00CE466C" w:rsidRPr="00687ABF" w:rsidRDefault="00CE466C" w:rsidP="00CE466C">
      <w:pPr>
        <w:tabs>
          <w:tab w:val="left" w:pos="3918"/>
        </w:tabs>
        <w:jc w:val="both"/>
      </w:pPr>
      <w:r w:rsidRPr="00687ABF">
        <w:t xml:space="preserve">Глава Серебрянского сельсовета </w:t>
      </w:r>
    </w:p>
    <w:p w:rsidR="00F400B6" w:rsidRDefault="00CE466C" w:rsidP="00CE466C">
      <w:pPr>
        <w:tabs>
          <w:tab w:val="left" w:pos="3402"/>
        </w:tabs>
      </w:pPr>
      <w:r w:rsidRPr="00687ABF">
        <w:t xml:space="preserve">Чулымского района Новосибирской области   </w:t>
      </w:r>
      <w:r w:rsidR="00F500C1">
        <w:t xml:space="preserve">                                А.Н. Писарев.</w:t>
      </w:r>
    </w:p>
    <w:p w:rsidR="00F500C1" w:rsidRDefault="00F500C1" w:rsidP="00CE466C">
      <w:pPr>
        <w:tabs>
          <w:tab w:val="left" w:pos="3402"/>
        </w:tabs>
      </w:pPr>
    </w:p>
    <w:p w:rsidR="00F500C1" w:rsidRDefault="00F500C1" w:rsidP="00CE466C">
      <w:pPr>
        <w:tabs>
          <w:tab w:val="left" w:pos="3402"/>
        </w:tabs>
      </w:pPr>
    </w:p>
    <w:p w:rsidR="00F500C1" w:rsidRDefault="00F500C1" w:rsidP="00CE466C">
      <w:pPr>
        <w:tabs>
          <w:tab w:val="left" w:pos="3402"/>
        </w:tabs>
      </w:pPr>
    </w:p>
    <w:p w:rsidR="00F500C1" w:rsidRPr="00687ABF" w:rsidRDefault="00F500C1" w:rsidP="00CE466C">
      <w:pPr>
        <w:tabs>
          <w:tab w:val="left" w:pos="3402"/>
        </w:tabs>
      </w:pPr>
    </w:p>
    <w:p w:rsidR="00F400B6" w:rsidRPr="00687ABF" w:rsidRDefault="00F400B6" w:rsidP="00F400B6">
      <w:pPr>
        <w:shd w:val="clear" w:color="auto" w:fill="FFFFFF"/>
        <w:spacing w:line="0" w:lineRule="atLeast"/>
        <w:jc w:val="center"/>
        <w:rPr>
          <w:bCs/>
          <w:color w:val="000000"/>
        </w:rPr>
      </w:pPr>
      <w:r w:rsidRPr="00687ABF">
        <w:rPr>
          <w:bCs/>
          <w:color w:val="000000"/>
        </w:rPr>
        <w:t>АДМИНИСТРАЦИЯ</w:t>
      </w:r>
    </w:p>
    <w:p w:rsidR="00F400B6" w:rsidRPr="00687ABF" w:rsidRDefault="00F400B6" w:rsidP="00F400B6">
      <w:pPr>
        <w:shd w:val="clear" w:color="auto" w:fill="FFFFFF"/>
        <w:spacing w:line="0" w:lineRule="atLeast"/>
        <w:jc w:val="center"/>
        <w:rPr>
          <w:bCs/>
          <w:color w:val="000000"/>
        </w:rPr>
      </w:pPr>
      <w:r w:rsidRPr="00687ABF">
        <w:rPr>
          <w:bCs/>
          <w:color w:val="000000"/>
        </w:rPr>
        <w:t xml:space="preserve"> СЕРЕБРЯНСКОГО СЕЛЬСОВЕТА </w:t>
      </w:r>
    </w:p>
    <w:p w:rsidR="00F400B6" w:rsidRPr="00687ABF" w:rsidRDefault="00F400B6" w:rsidP="00F400B6">
      <w:pPr>
        <w:shd w:val="clear" w:color="auto" w:fill="FFFFFF"/>
        <w:spacing w:line="0" w:lineRule="atLeast"/>
        <w:jc w:val="center"/>
        <w:rPr>
          <w:bCs/>
          <w:color w:val="000000"/>
        </w:rPr>
      </w:pPr>
      <w:r w:rsidRPr="00687ABF">
        <w:rPr>
          <w:bCs/>
          <w:color w:val="000000"/>
        </w:rPr>
        <w:t>ЧУЛЫМСКОГО РАЙОНА НОВОСИБИРСКОЙ ОБЛАСТИ</w:t>
      </w:r>
    </w:p>
    <w:p w:rsidR="00F400B6" w:rsidRPr="00687ABF" w:rsidRDefault="00F400B6" w:rsidP="00F400B6">
      <w:pPr>
        <w:shd w:val="clear" w:color="auto" w:fill="FFFFFF"/>
        <w:spacing w:line="0" w:lineRule="atLeast"/>
        <w:jc w:val="center"/>
        <w:rPr>
          <w:bCs/>
          <w:color w:val="000000"/>
        </w:rPr>
      </w:pPr>
    </w:p>
    <w:p w:rsidR="00F400B6" w:rsidRPr="00687ABF" w:rsidRDefault="00F400B6" w:rsidP="00F400B6">
      <w:pPr>
        <w:shd w:val="clear" w:color="auto" w:fill="FFFFFF"/>
        <w:spacing w:line="0" w:lineRule="atLeast"/>
        <w:jc w:val="center"/>
        <w:rPr>
          <w:bCs/>
          <w:color w:val="000000"/>
        </w:rPr>
      </w:pPr>
      <w:r w:rsidRPr="00687ABF">
        <w:rPr>
          <w:bCs/>
          <w:color w:val="000000"/>
        </w:rPr>
        <w:t>ПОСТАНОВЛЕНИЕ</w:t>
      </w:r>
    </w:p>
    <w:p w:rsidR="00F400B6" w:rsidRPr="00687ABF" w:rsidRDefault="00F400B6" w:rsidP="00F400B6">
      <w:pPr>
        <w:shd w:val="clear" w:color="auto" w:fill="FFFFFF"/>
        <w:spacing w:line="0" w:lineRule="atLeast"/>
        <w:jc w:val="center"/>
        <w:rPr>
          <w:bCs/>
          <w:color w:val="000000"/>
        </w:rPr>
      </w:pPr>
    </w:p>
    <w:p w:rsidR="00F400B6" w:rsidRPr="00687ABF" w:rsidRDefault="00F400B6" w:rsidP="00F400B6">
      <w:pPr>
        <w:shd w:val="clear" w:color="auto" w:fill="FFFFFF"/>
        <w:spacing w:line="0" w:lineRule="atLeast"/>
        <w:jc w:val="both"/>
        <w:rPr>
          <w:color w:val="000000"/>
        </w:rPr>
      </w:pPr>
      <w:r w:rsidRPr="00687ABF">
        <w:rPr>
          <w:bCs/>
          <w:color w:val="000000"/>
        </w:rPr>
        <w:t xml:space="preserve">от «24»января 2018г.           </w:t>
      </w:r>
      <w:r w:rsidR="00F500C1">
        <w:rPr>
          <w:bCs/>
          <w:color w:val="000000"/>
        </w:rPr>
        <w:t xml:space="preserve">         </w:t>
      </w:r>
      <w:r w:rsidRPr="00687ABF">
        <w:rPr>
          <w:bCs/>
          <w:color w:val="000000"/>
        </w:rPr>
        <w:t xml:space="preserve">     с. Серебрянское                                  № 5</w:t>
      </w:r>
    </w:p>
    <w:p w:rsidR="00F400B6" w:rsidRPr="00687ABF" w:rsidRDefault="00F400B6" w:rsidP="00F400B6">
      <w:pPr>
        <w:shd w:val="clear" w:color="auto" w:fill="FFFFFF"/>
        <w:spacing w:line="0" w:lineRule="atLeast"/>
        <w:ind w:firstLine="709"/>
        <w:jc w:val="both"/>
        <w:rPr>
          <w:color w:val="000000"/>
        </w:rPr>
      </w:pPr>
      <w:r w:rsidRPr="00687ABF">
        <w:rPr>
          <w:color w:val="000000"/>
        </w:rPr>
        <w:t> </w:t>
      </w:r>
    </w:p>
    <w:p w:rsidR="00F400B6" w:rsidRPr="00687ABF" w:rsidRDefault="00F400B6" w:rsidP="00F400B6">
      <w:pPr>
        <w:shd w:val="clear" w:color="auto" w:fill="FFFFFF"/>
        <w:spacing w:line="0" w:lineRule="atLeast"/>
        <w:ind w:firstLine="709"/>
        <w:jc w:val="both"/>
        <w:rPr>
          <w:color w:val="000000"/>
        </w:rPr>
      </w:pPr>
      <w:r w:rsidRPr="00687ABF">
        <w:rPr>
          <w:color w:val="000000"/>
        </w:rPr>
        <w:lastRenderedPageBreak/>
        <w:t>  </w:t>
      </w:r>
    </w:p>
    <w:p w:rsidR="00F400B6" w:rsidRPr="00687ABF" w:rsidRDefault="00F400B6" w:rsidP="00F400B6">
      <w:pPr>
        <w:shd w:val="clear" w:color="auto" w:fill="FFFFFF"/>
        <w:spacing w:line="0" w:lineRule="atLeast"/>
        <w:jc w:val="center"/>
        <w:rPr>
          <w:color w:val="000000"/>
        </w:rPr>
      </w:pPr>
      <w:r w:rsidRPr="00687ABF">
        <w:rPr>
          <w:bCs/>
          <w:color w:val="000000"/>
        </w:rPr>
        <w:t>Об утверждении Положения об организации ритуальных услуг и содержании мест захоронения на территории Серебряского сельсовета Чулымского района Новосибирской области</w:t>
      </w:r>
    </w:p>
    <w:p w:rsidR="00F400B6" w:rsidRPr="00687ABF" w:rsidRDefault="00F400B6" w:rsidP="00F400B6">
      <w:pPr>
        <w:shd w:val="clear" w:color="auto" w:fill="FFFFFF"/>
        <w:spacing w:line="0" w:lineRule="atLeast"/>
        <w:ind w:firstLine="709"/>
        <w:jc w:val="both"/>
        <w:rPr>
          <w:color w:val="000000"/>
        </w:rPr>
      </w:pPr>
      <w:r w:rsidRPr="00687ABF">
        <w:rPr>
          <w:color w:val="000000"/>
        </w:rPr>
        <w:t> </w:t>
      </w:r>
    </w:p>
    <w:p w:rsidR="00F400B6" w:rsidRPr="00687ABF" w:rsidRDefault="00F400B6" w:rsidP="00F400B6">
      <w:pPr>
        <w:shd w:val="clear" w:color="auto" w:fill="FFFFFF"/>
        <w:spacing w:line="0" w:lineRule="atLeast"/>
        <w:ind w:firstLine="709"/>
        <w:jc w:val="both"/>
        <w:rPr>
          <w:color w:val="000000"/>
        </w:rPr>
      </w:pPr>
      <w:r w:rsidRPr="00687ABF">
        <w:rPr>
          <w:color w:val="000000"/>
        </w:rPr>
        <w:t> </w:t>
      </w:r>
    </w:p>
    <w:p w:rsidR="00F400B6" w:rsidRPr="00687ABF" w:rsidRDefault="00F400B6" w:rsidP="00F400B6">
      <w:pPr>
        <w:shd w:val="clear" w:color="auto" w:fill="FFFFFF"/>
        <w:spacing w:line="0" w:lineRule="atLeast"/>
        <w:ind w:firstLine="709"/>
        <w:jc w:val="both"/>
        <w:rPr>
          <w:color w:val="000000"/>
        </w:rPr>
      </w:pPr>
      <w:r w:rsidRPr="00687ABF">
        <w:rPr>
          <w:color w:val="000000"/>
        </w:rPr>
        <w:t xml:space="preserve">Во исполнение </w:t>
      </w:r>
      <w:r w:rsidRPr="00687ABF">
        <w:rPr>
          <w:color w:val="000000"/>
          <w:spacing w:val="2"/>
        </w:rPr>
        <w:t xml:space="preserve"> Федерального закона от 06.10.2003 N 131-ФЗ "Об </w:t>
      </w:r>
      <w:r w:rsidRPr="00687ABF">
        <w:rPr>
          <w:color w:val="000000"/>
        </w:rPr>
        <w:t>общих принципах организации местного самоуправления в Российской Федерации", Федерального закона от</w:t>
      </w:r>
      <w:r w:rsidRPr="00687ABF">
        <w:rPr>
          <w:color w:val="000000"/>
          <w:spacing w:val="1"/>
        </w:rPr>
        <w:t>12.01.1996 N 8-ФЗ "О погребении и похоронном деле"</w:t>
      </w:r>
      <w:r w:rsidRPr="00687ABF">
        <w:rPr>
          <w:color w:val="000000"/>
        </w:rPr>
        <w:t>, администрация Серебрянского сельсовета Чулымского района Новосибирской области</w:t>
      </w:r>
    </w:p>
    <w:p w:rsidR="00F400B6" w:rsidRPr="00687ABF" w:rsidRDefault="00F400B6" w:rsidP="00F400B6">
      <w:pPr>
        <w:shd w:val="clear" w:color="auto" w:fill="FFFFFF"/>
        <w:spacing w:line="0" w:lineRule="atLeast"/>
        <w:ind w:firstLine="709"/>
        <w:jc w:val="both"/>
        <w:rPr>
          <w:color w:val="000000"/>
        </w:rPr>
      </w:pPr>
      <w:r w:rsidRPr="00687ABF">
        <w:rPr>
          <w:bCs/>
          <w:color w:val="000000"/>
        </w:rPr>
        <w:t>ПОСТАНОВЛЯЕТ:</w:t>
      </w:r>
    </w:p>
    <w:p w:rsidR="00F400B6" w:rsidRPr="00687ABF" w:rsidRDefault="00F400B6" w:rsidP="00F400B6">
      <w:pPr>
        <w:shd w:val="clear" w:color="auto" w:fill="FFFFFF"/>
        <w:spacing w:line="0" w:lineRule="atLeast"/>
        <w:jc w:val="both"/>
        <w:rPr>
          <w:color w:val="000000"/>
        </w:rPr>
      </w:pPr>
      <w:r w:rsidRPr="00687ABF">
        <w:rPr>
          <w:color w:val="000000"/>
          <w:shd w:val="clear" w:color="auto" w:fill="FFFFFF"/>
        </w:rPr>
        <w:t xml:space="preserve">1. Утвердить Положение об организации ритуальных услуг и содержании мест захоронения на территории </w:t>
      </w:r>
      <w:r w:rsidRPr="00687ABF">
        <w:rPr>
          <w:color w:val="000000"/>
        </w:rPr>
        <w:t xml:space="preserve">Серебрянского сельсовета Чулымского района Новосибирской области </w:t>
      </w:r>
      <w:r w:rsidRPr="00687ABF">
        <w:rPr>
          <w:color w:val="000000"/>
          <w:shd w:val="clear" w:color="auto" w:fill="FFFFFF"/>
        </w:rPr>
        <w:t>согласно приложению.</w:t>
      </w:r>
    </w:p>
    <w:p w:rsidR="00F400B6" w:rsidRPr="00687ABF" w:rsidRDefault="00F400B6" w:rsidP="00F400B6">
      <w:pPr>
        <w:tabs>
          <w:tab w:val="left" w:pos="3918"/>
        </w:tabs>
        <w:jc w:val="both"/>
        <w:rPr>
          <w:rFonts w:eastAsia="Calibri"/>
          <w:lang w:eastAsia="en-US"/>
        </w:rPr>
      </w:pPr>
      <w:r w:rsidRPr="00687ABF">
        <w:rPr>
          <w:color w:val="000000"/>
        </w:rPr>
        <w:t xml:space="preserve">2. </w:t>
      </w:r>
      <w:r w:rsidRPr="00687ABF">
        <w:rPr>
          <w:color w:val="000000"/>
          <w:shd w:val="clear" w:color="auto" w:fill="FFFFFF"/>
        </w:rPr>
        <w:t xml:space="preserve">Опубликовать настоящее постановление в газете «Серебрянский вестник» </w:t>
      </w:r>
      <w:r w:rsidRPr="00687ABF">
        <w:t xml:space="preserve">и разместить на официальном сайте администрации Серебрянского сельсовета Чулымского района Новосибирской области в сети «Интернет». </w:t>
      </w:r>
    </w:p>
    <w:p w:rsidR="00F400B6" w:rsidRPr="00687ABF" w:rsidRDefault="00F400B6" w:rsidP="00F400B6">
      <w:pPr>
        <w:tabs>
          <w:tab w:val="left" w:pos="3918"/>
        </w:tabs>
        <w:jc w:val="both"/>
      </w:pPr>
      <w:r w:rsidRPr="00687ABF">
        <w:rPr>
          <w:color w:val="000000"/>
          <w:shd w:val="clear" w:color="auto" w:fill="FFFFFF"/>
        </w:rPr>
        <w:t>3. Контроль за исполнением настоящего постановления оставляю за собой.</w:t>
      </w:r>
    </w:p>
    <w:p w:rsidR="00F400B6" w:rsidRPr="00687ABF" w:rsidRDefault="00F400B6" w:rsidP="00F400B6">
      <w:pPr>
        <w:shd w:val="clear" w:color="auto" w:fill="FFFFFF"/>
        <w:spacing w:line="0" w:lineRule="atLeast"/>
        <w:ind w:left="360" w:firstLine="709"/>
        <w:jc w:val="both"/>
        <w:rPr>
          <w:color w:val="000000"/>
        </w:rPr>
      </w:pPr>
      <w:r w:rsidRPr="00687ABF">
        <w:rPr>
          <w:color w:val="000000"/>
        </w:rPr>
        <w:t> </w:t>
      </w:r>
    </w:p>
    <w:p w:rsidR="00F400B6" w:rsidRPr="00687ABF" w:rsidRDefault="00F400B6" w:rsidP="00F400B6">
      <w:pPr>
        <w:shd w:val="clear" w:color="auto" w:fill="FFFFFF"/>
        <w:spacing w:line="0" w:lineRule="atLeast"/>
        <w:ind w:firstLine="709"/>
        <w:jc w:val="both"/>
        <w:rPr>
          <w:color w:val="000000"/>
        </w:rPr>
      </w:pPr>
      <w:r w:rsidRPr="00687ABF">
        <w:rPr>
          <w:color w:val="000000"/>
        </w:rPr>
        <w:t> </w:t>
      </w:r>
    </w:p>
    <w:p w:rsidR="00F400B6" w:rsidRPr="00687ABF" w:rsidRDefault="00F400B6" w:rsidP="00F400B6">
      <w:pPr>
        <w:shd w:val="clear" w:color="auto" w:fill="FFFFFF"/>
        <w:spacing w:line="0" w:lineRule="atLeast"/>
        <w:ind w:firstLine="709"/>
        <w:jc w:val="both"/>
        <w:rPr>
          <w:color w:val="000000"/>
        </w:rPr>
      </w:pPr>
    </w:p>
    <w:p w:rsidR="00F400B6" w:rsidRPr="00687ABF" w:rsidRDefault="00F400B6" w:rsidP="00F400B6">
      <w:pPr>
        <w:shd w:val="clear" w:color="auto" w:fill="FFFFFF"/>
        <w:spacing w:line="0" w:lineRule="atLeast"/>
        <w:ind w:firstLine="709"/>
        <w:jc w:val="both"/>
        <w:rPr>
          <w:color w:val="000000"/>
        </w:rPr>
      </w:pPr>
    </w:p>
    <w:p w:rsidR="00F400B6" w:rsidRPr="00687ABF" w:rsidRDefault="00F400B6" w:rsidP="00F400B6">
      <w:pPr>
        <w:shd w:val="clear" w:color="auto" w:fill="FFFFFF"/>
        <w:spacing w:line="0" w:lineRule="atLeast"/>
        <w:ind w:firstLine="709"/>
        <w:jc w:val="both"/>
        <w:rPr>
          <w:color w:val="000000"/>
        </w:rPr>
      </w:pPr>
      <w:r w:rsidRPr="00687ABF">
        <w:rPr>
          <w:color w:val="000000"/>
        </w:rPr>
        <w:t> </w:t>
      </w:r>
    </w:p>
    <w:p w:rsidR="00F400B6" w:rsidRPr="00687ABF" w:rsidRDefault="00F400B6" w:rsidP="00F400B6">
      <w:pPr>
        <w:shd w:val="clear" w:color="auto" w:fill="FFFFFF"/>
        <w:spacing w:line="0" w:lineRule="atLeast"/>
        <w:jc w:val="both"/>
        <w:rPr>
          <w:color w:val="000000"/>
        </w:rPr>
      </w:pPr>
      <w:r w:rsidRPr="00687ABF">
        <w:rPr>
          <w:color w:val="000000"/>
        </w:rPr>
        <w:t xml:space="preserve">Глава Серебрянского сельсовета </w:t>
      </w:r>
    </w:p>
    <w:p w:rsidR="00F400B6" w:rsidRPr="00687ABF" w:rsidRDefault="00F400B6" w:rsidP="00F400B6">
      <w:pPr>
        <w:shd w:val="clear" w:color="auto" w:fill="FFFFFF"/>
        <w:spacing w:line="0" w:lineRule="atLeast"/>
        <w:jc w:val="both"/>
        <w:rPr>
          <w:color w:val="000000"/>
        </w:rPr>
      </w:pPr>
      <w:r w:rsidRPr="00687ABF">
        <w:rPr>
          <w:color w:val="000000"/>
        </w:rPr>
        <w:t>Чулымского района Новосибирской области                    А.Н. Писарев.</w:t>
      </w:r>
    </w:p>
    <w:p w:rsidR="00F400B6" w:rsidRPr="00687ABF" w:rsidRDefault="00F400B6" w:rsidP="00F400B6">
      <w:pPr>
        <w:shd w:val="clear" w:color="auto" w:fill="FFFFFF"/>
        <w:spacing w:line="0" w:lineRule="atLeast"/>
        <w:ind w:firstLine="709"/>
        <w:jc w:val="both"/>
        <w:rPr>
          <w:color w:val="000000"/>
        </w:rPr>
      </w:pPr>
    </w:p>
    <w:p w:rsidR="00F400B6" w:rsidRPr="00687ABF" w:rsidRDefault="00F400B6" w:rsidP="00F400B6">
      <w:pPr>
        <w:shd w:val="clear" w:color="auto" w:fill="FFFFFF"/>
        <w:spacing w:line="0" w:lineRule="atLeast"/>
        <w:ind w:firstLine="709"/>
        <w:jc w:val="both"/>
        <w:rPr>
          <w:color w:val="000000"/>
        </w:rPr>
      </w:pPr>
      <w:r w:rsidRPr="00687ABF">
        <w:rPr>
          <w:color w:val="000000"/>
        </w:rPr>
        <w:t> </w:t>
      </w:r>
    </w:p>
    <w:p w:rsidR="00F400B6" w:rsidRPr="00687ABF" w:rsidRDefault="00F400B6" w:rsidP="00F500C1">
      <w:pPr>
        <w:shd w:val="clear" w:color="auto" w:fill="FFFFFF"/>
        <w:spacing w:line="0" w:lineRule="atLeast"/>
        <w:jc w:val="both"/>
        <w:rPr>
          <w:color w:val="000000"/>
        </w:rPr>
      </w:pPr>
    </w:p>
    <w:p w:rsidR="00F400B6" w:rsidRPr="00687ABF" w:rsidRDefault="00F400B6" w:rsidP="00F400B6">
      <w:pPr>
        <w:shd w:val="clear" w:color="auto" w:fill="FFFFFF"/>
        <w:spacing w:line="0" w:lineRule="atLeast"/>
        <w:ind w:left="77" w:firstLine="709"/>
        <w:jc w:val="right"/>
        <w:rPr>
          <w:color w:val="000000"/>
          <w:spacing w:val="-4"/>
        </w:rPr>
      </w:pPr>
      <w:r w:rsidRPr="00687ABF">
        <w:rPr>
          <w:color w:val="000000"/>
          <w:spacing w:val="-4"/>
        </w:rPr>
        <w:t xml:space="preserve">Приложение     к   постановлению </w:t>
      </w:r>
    </w:p>
    <w:p w:rsidR="00F400B6" w:rsidRPr="00687ABF" w:rsidRDefault="00F400B6" w:rsidP="00F400B6">
      <w:pPr>
        <w:shd w:val="clear" w:color="auto" w:fill="FFFFFF"/>
        <w:spacing w:line="0" w:lineRule="atLeast"/>
        <w:ind w:firstLine="709"/>
        <w:jc w:val="right"/>
        <w:rPr>
          <w:color w:val="000000"/>
        </w:rPr>
      </w:pPr>
      <w:r w:rsidRPr="00687ABF">
        <w:rPr>
          <w:color w:val="000000"/>
          <w:spacing w:val="-4"/>
        </w:rPr>
        <w:t>администрации</w:t>
      </w:r>
      <w:r w:rsidRPr="00687ABF">
        <w:rPr>
          <w:color w:val="000000"/>
        </w:rPr>
        <w:t xml:space="preserve"> Серебрянского сельсовета </w:t>
      </w:r>
    </w:p>
    <w:p w:rsidR="00F400B6" w:rsidRPr="00687ABF" w:rsidRDefault="00F400B6" w:rsidP="00F400B6">
      <w:pPr>
        <w:shd w:val="clear" w:color="auto" w:fill="FFFFFF"/>
        <w:spacing w:line="0" w:lineRule="atLeast"/>
        <w:ind w:firstLine="709"/>
        <w:jc w:val="right"/>
        <w:rPr>
          <w:color w:val="000000"/>
        </w:rPr>
      </w:pPr>
      <w:r w:rsidRPr="00687ABF">
        <w:rPr>
          <w:color w:val="000000"/>
        </w:rPr>
        <w:t>Чулымского района Новосибирской области</w:t>
      </w:r>
    </w:p>
    <w:p w:rsidR="00F400B6" w:rsidRPr="00687ABF" w:rsidRDefault="00F400B6" w:rsidP="00F400B6">
      <w:pPr>
        <w:shd w:val="clear" w:color="auto" w:fill="FFFFFF"/>
        <w:spacing w:line="0" w:lineRule="atLeast"/>
        <w:ind w:left="77" w:firstLine="709"/>
        <w:jc w:val="right"/>
        <w:rPr>
          <w:color w:val="000000"/>
        </w:rPr>
      </w:pPr>
      <w:r w:rsidRPr="00687ABF">
        <w:rPr>
          <w:color w:val="000000"/>
        </w:rPr>
        <w:t>От «24»января 2018 г. № 5</w:t>
      </w:r>
    </w:p>
    <w:p w:rsidR="00F400B6" w:rsidRPr="00687ABF" w:rsidRDefault="00F400B6" w:rsidP="00F400B6">
      <w:pPr>
        <w:shd w:val="clear" w:color="auto" w:fill="FFFFFF"/>
        <w:spacing w:line="0" w:lineRule="atLeast"/>
        <w:ind w:left="77" w:firstLine="709"/>
        <w:jc w:val="both"/>
        <w:rPr>
          <w:color w:val="000000"/>
          <w:spacing w:val="-4"/>
        </w:rPr>
      </w:pPr>
      <w:r w:rsidRPr="00687ABF">
        <w:rPr>
          <w:color w:val="000000"/>
          <w:spacing w:val="-4"/>
        </w:rPr>
        <w:t> </w:t>
      </w:r>
    </w:p>
    <w:p w:rsidR="00F400B6" w:rsidRPr="00687ABF" w:rsidRDefault="00F400B6" w:rsidP="00F400B6">
      <w:pPr>
        <w:shd w:val="clear" w:color="auto" w:fill="FFFFFF"/>
        <w:spacing w:line="0" w:lineRule="atLeast"/>
        <w:ind w:left="77" w:firstLine="709"/>
        <w:jc w:val="both"/>
        <w:rPr>
          <w:color w:val="000000"/>
          <w:spacing w:val="-4"/>
        </w:rPr>
      </w:pPr>
    </w:p>
    <w:p w:rsidR="00F400B6" w:rsidRPr="00687ABF" w:rsidRDefault="00F400B6" w:rsidP="00F400B6">
      <w:pPr>
        <w:shd w:val="clear" w:color="auto" w:fill="FFFFFF"/>
        <w:spacing w:line="0" w:lineRule="atLeast"/>
        <w:ind w:firstLine="709"/>
        <w:jc w:val="center"/>
        <w:rPr>
          <w:color w:val="000000"/>
        </w:rPr>
      </w:pPr>
      <w:r w:rsidRPr="00687ABF">
        <w:rPr>
          <w:color w:val="000000"/>
          <w:spacing w:val="-4"/>
        </w:rPr>
        <w:t xml:space="preserve">Положение об организации ритуальных услуг и содержании мест захоронения на территории </w:t>
      </w:r>
      <w:r w:rsidRPr="00687ABF">
        <w:rPr>
          <w:color w:val="000000"/>
        </w:rPr>
        <w:t>Серебрянского сельсовета Чулымского района Новосибирской области</w:t>
      </w:r>
    </w:p>
    <w:p w:rsidR="00F400B6" w:rsidRPr="00687ABF" w:rsidRDefault="00F400B6" w:rsidP="00F400B6">
      <w:pPr>
        <w:shd w:val="clear" w:color="auto" w:fill="FFFFFF"/>
        <w:spacing w:line="0" w:lineRule="atLeast"/>
        <w:ind w:left="77" w:firstLine="709"/>
        <w:jc w:val="center"/>
        <w:rPr>
          <w:color w:val="000000"/>
        </w:rPr>
      </w:pPr>
    </w:p>
    <w:p w:rsidR="00F400B6" w:rsidRPr="00687ABF" w:rsidRDefault="00F400B6" w:rsidP="00F400B6">
      <w:pPr>
        <w:shd w:val="clear" w:color="auto" w:fill="FFFFFF"/>
        <w:spacing w:line="0" w:lineRule="atLeast"/>
        <w:ind w:left="77" w:firstLine="709"/>
        <w:jc w:val="center"/>
        <w:rPr>
          <w:color w:val="000000"/>
        </w:rPr>
      </w:pPr>
      <w:r w:rsidRPr="00687ABF">
        <w:rPr>
          <w:color w:val="000000"/>
          <w:spacing w:val="-3"/>
        </w:rPr>
        <w:t>1. Общие положения</w:t>
      </w:r>
    </w:p>
    <w:p w:rsidR="00F400B6" w:rsidRPr="00687ABF" w:rsidRDefault="00F400B6" w:rsidP="00F400B6">
      <w:pPr>
        <w:shd w:val="clear" w:color="auto" w:fill="FFFFFF"/>
        <w:spacing w:line="0" w:lineRule="atLeast"/>
        <w:ind w:firstLine="709"/>
        <w:jc w:val="both"/>
        <w:rPr>
          <w:color w:val="000000"/>
        </w:rPr>
      </w:pPr>
      <w:r w:rsidRPr="00687ABF">
        <w:rPr>
          <w:color w:val="000000"/>
          <w:spacing w:val="-11"/>
        </w:rPr>
        <w:t>1.1.    </w:t>
      </w:r>
      <w:r w:rsidRPr="00687ABF">
        <w:rPr>
          <w:color w:val="000000"/>
          <w:spacing w:val="2"/>
        </w:rPr>
        <w:t xml:space="preserve">Настоящее Положение разработано в соответствии с Федеральным законом от 06.10.2003 N 131-ФЗ "Об </w:t>
      </w:r>
      <w:r w:rsidRPr="00687ABF">
        <w:rPr>
          <w:color w:val="000000"/>
        </w:rPr>
        <w:t>общих принципах организации местного самоуправления в Российской Федерации", Федеральным законом от</w:t>
      </w:r>
      <w:r w:rsidRPr="00687ABF">
        <w:rPr>
          <w:color w:val="000000"/>
          <w:spacing w:val="1"/>
        </w:rPr>
        <w:t>12.01.1996 N 8-ФЗ "О погребении и похоронном деле" и регулирует отношения в сфере оказания ритуальных у</w:t>
      </w:r>
      <w:r w:rsidRPr="00687ABF">
        <w:rPr>
          <w:color w:val="000000"/>
          <w:spacing w:val="5"/>
        </w:rPr>
        <w:t>слуг и содержания мест захоронения на территории Серебрянского</w:t>
      </w:r>
      <w:r w:rsidRPr="00687ABF">
        <w:rPr>
          <w:color w:val="000000"/>
        </w:rPr>
        <w:t xml:space="preserve"> сельсовета Чулымского района Новосибирской области (далее – муниципального образования)</w:t>
      </w:r>
      <w:r w:rsidRPr="00687ABF">
        <w:rPr>
          <w:color w:val="000000"/>
          <w:spacing w:val="-4"/>
        </w:rPr>
        <w:t>.</w:t>
      </w:r>
    </w:p>
    <w:p w:rsidR="00F400B6" w:rsidRPr="00687ABF" w:rsidRDefault="00F400B6" w:rsidP="00F400B6">
      <w:pPr>
        <w:shd w:val="clear" w:color="auto" w:fill="FFFFFF"/>
        <w:spacing w:before="10" w:line="0" w:lineRule="atLeast"/>
        <w:ind w:left="58" w:firstLine="709"/>
        <w:jc w:val="both"/>
        <w:rPr>
          <w:color w:val="000000"/>
        </w:rPr>
      </w:pPr>
      <w:r w:rsidRPr="00687ABF">
        <w:rPr>
          <w:color w:val="000000"/>
          <w:spacing w:val="-11"/>
        </w:rPr>
        <w:t>1.2.    </w:t>
      </w:r>
      <w:r w:rsidRPr="00687ABF">
        <w:rPr>
          <w:color w:val="000000"/>
          <w:spacing w:val="-2"/>
        </w:rPr>
        <w:t>В настоящем Положении используются следующие понятия, установленные в соответствии с действующим </w:t>
      </w:r>
      <w:r w:rsidRPr="00687ABF">
        <w:rPr>
          <w:color w:val="000000"/>
          <w:spacing w:val="-3"/>
        </w:rPr>
        <w:t>законодательством:</w:t>
      </w:r>
    </w:p>
    <w:p w:rsidR="00F400B6" w:rsidRPr="00687ABF" w:rsidRDefault="00F400B6" w:rsidP="00F400B6">
      <w:pPr>
        <w:shd w:val="clear" w:color="auto" w:fill="FFFFFF"/>
        <w:spacing w:line="0" w:lineRule="atLeast"/>
        <w:ind w:left="58" w:firstLine="709"/>
        <w:jc w:val="both"/>
        <w:rPr>
          <w:color w:val="000000"/>
        </w:rPr>
      </w:pPr>
      <w:r w:rsidRPr="00687ABF">
        <w:rPr>
          <w:color w:val="000000"/>
          <w:spacing w:val="-6"/>
        </w:rPr>
        <w:t>а)</w:t>
      </w:r>
      <w:r w:rsidRPr="00687ABF">
        <w:rPr>
          <w:color w:val="000000"/>
        </w:rPr>
        <w:t>          </w:t>
      </w:r>
      <w:r w:rsidRPr="00687ABF">
        <w:rPr>
          <w:color w:val="000000"/>
          <w:spacing w:val="-1"/>
        </w:rPr>
        <w:t>места захоронений - участки земли с погребенными останками умерших или прахом;</w:t>
      </w:r>
    </w:p>
    <w:p w:rsidR="00F400B6" w:rsidRPr="00687ABF" w:rsidRDefault="00F400B6" w:rsidP="00F400B6">
      <w:pPr>
        <w:shd w:val="clear" w:color="auto" w:fill="FFFFFF"/>
        <w:spacing w:before="5" w:line="0" w:lineRule="atLeast"/>
        <w:ind w:left="58" w:firstLine="709"/>
        <w:jc w:val="both"/>
        <w:rPr>
          <w:color w:val="000000"/>
        </w:rPr>
      </w:pPr>
      <w:r w:rsidRPr="00687ABF">
        <w:rPr>
          <w:color w:val="000000"/>
          <w:spacing w:val="-7"/>
        </w:rPr>
        <w:t>б)</w:t>
      </w:r>
      <w:r w:rsidRPr="00687ABF">
        <w:rPr>
          <w:color w:val="000000"/>
        </w:rPr>
        <w:t>          места погребения -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(пеплом после сожжения тел (останков) умерших), крематориями для  </w:t>
      </w:r>
      <w:r w:rsidRPr="00687ABF">
        <w:rPr>
          <w:color w:val="000000"/>
          <w:spacing w:val="3"/>
        </w:rPr>
        <w:t xml:space="preserve">предания </w:t>
      </w:r>
      <w:r w:rsidRPr="00687ABF">
        <w:rPr>
          <w:color w:val="000000"/>
          <w:spacing w:val="3"/>
        </w:rPr>
        <w:lastRenderedPageBreak/>
        <w:t>тел (останков) умерших огню, а также иными зданиями и сооружениями, предназначенными для </w:t>
      </w:r>
      <w:r w:rsidRPr="00687ABF">
        <w:rPr>
          <w:color w:val="000000"/>
          <w:spacing w:val="-1"/>
        </w:rPr>
        <w:t>осуществления погребения умерших.</w:t>
      </w:r>
    </w:p>
    <w:p w:rsidR="00F400B6" w:rsidRPr="00687ABF" w:rsidRDefault="00F400B6" w:rsidP="00F400B6">
      <w:pPr>
        <w:shd w:val="clear" w:color="auto" w:fill="FFFFFF"/>
        <w:spacing w:line="0" w:lineRule="atLeast"/>
        <w:ind w:left="62" w:firstLine="709"/>
        <w:jc w:val="both"/>
        <w:rPr>
          <w:color w:val="000000"/>
        </w:rPr>
      </w:pPr>
      <w:r w:rsidRPr="00687ABF">
        <w:rPr>
          <w:color w:val="000000"/>
          <w:spacing w:val="-2"/>
        </w:rPr>
        <w:t>Места погребения могут быть:</w:t>
      </w:r>
    </w:p>
    <w:p w:rsidR="00F400B6" w:rsidRPr="00687ABF" w:rsidRDefault="00F400B6" w:rsidP="00F400B6">
      <w:pPr>
        <w:shd w:val="clear" w:color="auto" w:fill="FFFFFF"/>
        <w:spacing w:line="0" w:lineRule="atLeast"/>
        <w:ind w:left="58" w:firstLine="709"/>
        <w:jc w:val="both"/>
        <w:rPr>
          <w:color w:val="000000"/>
        </w:rPr>
      </w:pPr>
      <w:r w:rsidRPr="00687ABF">
        <w:rPr>
          <w:color w:val="000000"/>
          <w:spacing w:val="-1"/>
        </w:rPr>
        <w:t>по принадлежности - государственные, муниципальные;</w:t>
      </w:r>
    </w:p>
    <w:p w:rsidR="00F400B6" w:rsidRPr="00687ABF" w:rsidRDefault="00F400B6" w:rsidP="00F400B6">
      <w:pPr>
        <w:shd w:val="clear" w:color="auto" w:fill="FFFFFF"/>
        <w:spacing w:line="0" w:lineRule="atLeast"/>
        <w:ind w:left="58" w:firstLine="709"/>
        <w:jc w:val="both"/>
        <w:rPr>
          <w:color w:val="000000"/>
        </w:rPr>
      </w:pPr>
      <w:r w:rsidRPr="00687ABF">
        <w:rPr>
          <w:color w:val="000000"/>
          <w:spacing w:val="-1"/>
        </w:rPr>
        <w:t>по обычаям - общественные, вероисповедальные, воинские;</w:t>
      </w:r>
    </w:p>
    <w:p w:rsidR="00F400B6" w:rsidRPr="00687ABF" w:rsidRDefault="00F400B6" w:rsidP="00F400B6">
      <w:pPr>
        <w:shd w:val="clear" w:color="auto" w:fill="FFFFFF"/>
        <w:spacing w:line="0" w:lineRule="atLeast"/>
        <w:ind w:left="62" w:firstLine="709"/>
        <w:jc w:val="both"/>
        <w:rPr>
          <w:color w:val="000000"/>
        </w:rPr>
      </w:pPr>
      <w:r w:rsidRPr="00687ABF">
        <w:rPr>
          <w:color w:val="000000"/>
          <w:spacing w:val="-1"/>
        </w:rPr>
        <w:t>по историческому и культурному значению - историко-мемориальные;</w:t>
      </w:r>
    </w:p>
    <w:p w:rsidR="00F400B6" w:rsidRPr="00687ABF" w:rsidRDefault="00F400B6" w:rsidP="00F400B6">
      <w:pPr>
        <w:shd w:val="clear" w:color="auto" w:fill="FFFFFF"/>
        <w:spacing w:line="0" w:lineRule="atLeast"/>
        <w:ind w:left="38" w:firstLine="709"/>
        <w:jc w:val="both"/>
        <w:rPr>
          <w:color w:val="000000"/>
        </w:rPr>
      </w:pPr>
      <w:r w:rsidRPr="00687ABF">
        <w:rPr>
          <w:color w:val="000000"/>
          <w:spacing w:val="-11"/>
        </w:rPr>
        <w:t>в)</w:t>
      </w:r>
      <w:r w:rsidRPr="00687ABF">
        <w:rPr>
          <w:color w:val="000000"/>
        </w:rPr>
        <w:t>           </w:t>
      </w:r>
      <w:r w:rsidRPr="00687ABF">
        <w:rPr>
          <w:color w:val="000000"/>
          <w:spacing w:val="5"/>
        </w:rPr>
        <w:t>места почетных захоронений - участки земли, выделенные в установленном порядке для захоронения </w:t>
      </w:r>
      <w:r w:rsidRPr="00687ABF">
        <w:rPr>
          <w:color w:val="000000"/>
          <w:spacing w:val="-1"/>
        </w:rPr>
        <w:t>умерших (погибших) граждан на Почетном квартале;</w:t>
      </w:r>
    </w:p>
    <w:p w:rsidR="00F400B6" w:rsidRPr="00687ABF" w:rsidRDefault="00F400B6" w:rsidP="00F400B6">
      <w:pPr>
        <w:shd w:val="clear" w:color="auto" w:fill="FFFFFF"/>
        <w:spacing w:before="5" w:line="0" w:lineRule="atLeast"/>
        <w:ind w:left="38" w:firstLine="709"/>
        <w:jc w:val="both"/>
        <w:rPr>
          <w:color w:val="000000"/>
        </w:rPr>
      </w:pPr>
      <w:r w:rsidRPr="00687ABF">
        <w:rPr>
          <w:color w:val="000000"/>
          <w:spacing w:val="-7"/>
        </w:rPr>
        <w:t>г)</w:t>
      </w:r>
      <w:r w:rsidRPr="00687ABF">
        <w:rPr>
          <w:color w:val="000000"/>
        </w:rPr>
        <w:t>           </w:t>
      </w:r>
      <w:r w:rsidRPr="00687ABF">
        <w:rPr>
          <w:color w:val="000000"/>
          <w:spacing w:val="1"/>
        </w:rPr>
        <w:t>надмогильные сооружения (надгробия) - памятные сооружения, устанавливаемые на могилах: памятники, </w:t>
      </w:r>
      <w:r w:rsidRPr="00687ABF">
        <w:rPr>
          <w:color w:val="000000"/>
          <w:spacing w:val="-1"/>
        </w:rPr>
        <w:t>стелы, обелиски, кресты и т.п.;</w:t>
      </w:r>
    </w:p>
    <w:p w:rsidR="00F400B6" w:rsidRPr="00687ABF" w:rsidRDefault="00F400B6" w:rsidP="00F400B6">
      <w:pPr>
        <w:shd w:val="clear" w:color="auto" w:fill="FFFFFF"/>
        <w:spacing w:line="0" w:lineRule="atLeast"/>
        <w:ind w:left="38" w:firstLine="709"/>
        <w:jc w:val="both"/>
        <w:rPr>
          <w:color w:val="000000"/>
        </w:rPr>
      </w:pPr>
      <w:r w:rsidRPr="00687ABF">
        <w:rPr>
          <w:color w:val="000000"/>
          <w:spacing w:val="-5"/>
        </w:rPr>
        <w:t>д)</w:t>
      </w:r>
      <w:r w:rsidRPr="00687ABF">
        <w:rPr>
          <w:color w:val="000000"/>
        </w:rPr>
        <w:t>           </w:t>
      </w:r>
      <w:r w:rsidRPr="00687ABF">
        <w:rPr>
          <w:color w:val="000000"/>
          <w:spacing w:val="-1"/>
        </w:rPr>
        <w:t>общественное кладбище - кладбище, предназначенное для погребения умерших с учетом их волеизъявления </w:t>
      </w:r>
      <w:r w:rsidRPr="00687ABF">
        <w:rPr>
          <w:color w:val="000000"/>
          <w:spacing w:val="5"/>
        </w:rPr>
        <w:t>либо по решению специализированной службы по вопросам похоронного дела и находящееся в ведении  </w:t>
      </w:r>
      <w:r w:rsidRPr="00687ABF">
        <w:rPr>
          <w:color w:val="000000"/>
          <w:spacing w:val="-2"/>
        </w:rPr>
        <w:t>органов местного самоуправления;</w:t>
      </w:r>
    </w:p>
    <w:p w:rsidR="00F400B6" w:rsidRPr="00687ABF" w:rsidRDefault="00F400B6" w:rsidP="00F400B6">
      <w:pPr>
        <w:shd w:val="clear" w:color="auto" w:fill="FFFFFF"/>
        <w:spacing w:line="0" w:lineRule="atLeast"/>
        <w:ind w:left="38" w:firstLine="709"/>
        <w:jc w:val="both"/>
        <w:rPr>
          <w:color w:val="000000"/>
        </w:rPr>
      </w:pPr>
      <w:r w:rsidRPr="00687ABF">
        <w:rPr>
          <w:color w:val="000000"/>
          <w:spacing w:val="-6"/>
        </w:rPr>
        <w:t>е)</w:t>
      </w:r>
      <w:r w:rsidRPr="00687ABF">
        <w:rPr>
          <w:color w:val="000000"/>
        </w:rPr>
        <w:t>           погребение - обрядовые действия по захоронению тела (останков) человека после его смерти в соответствии </w:t>
      </w:r>
      <w:r w:rsidRPr="00687ABF">
        <w:rPr>
          <w:color w:val="000000"/>
          <w:spacing w:val="-1"/>
        </w:rPr>
        <w:t>с обычаями и традициями, не противоречащими санитарным и иным требованиям;</w:t>
      </w:r>
    </w:p>
    <w:p w:rsidR="00F400B6" w:rsidRPr="00687ABF" w:rsidRDefault="00F400B6" w:rsidP="00F400B6">
      <w:pPr>
        <w:shd w:val="clear" w:color="auto" w:fill="FFFFFF"/>
        <w:spacing w:line="0" w:lineRule="atLeast"/>
        <w:ind w:left="38" w:firstLine="709"/>
        <w:jc w:val="both"/>
        <w:rPr>
          <w:color w:val="000000"/>
          <w:spacing w:val="-2"/>
        </w:rPr>
      </w:pPr>
      <w:r w:rsidRPr="00687ABF">
        <w:rPr>
          <w:color w:val="000000"/>
          <w:spacing w:val="-6"/>
        </w:rPr>
        <w:t>ж)</w:t>
      </w:r>
      <w:r w:rsidRPr="00687ABF">
        <w:rPr>
          <w:color w:val="000000"/>
        </w:rPr>
        <w:t>          </w:t>
      </w:r>
      <w:r w:rsidRPr="00687ABF">
        <w:rPr>
          <w:color w:val="000000"/>
          <w:spacing w:val="-1"/>
        </w:rPr>
        <w:t>похоронное дело - отрасль муниципального хозяйства, включающая в себя деятельность по оказанию ритуальных, </w:t>
      </w:r>
      <w:r w:rsidRPr="00687ABF">
        <w:rPr>
          <w:color w:val="000000"/>
          <w:spacing w:val="-2"/>
        </w:rPr>
        <w:t>юридических,   производственных,   обрядовых   и   иных    сопутсвующих  услуг,   связанных   с  созданием   и </w:t>
      </w:r>
      <w:r w:rsidRPr="00687ABF">
        <w:rPr>
          <w:color w:val="000000"/>
          <w:spacing w:val="-1"/>
        </w:rPr>
        <w:t>эксплуатацией объектов похоронного значения, а также организацией и проведением похорон;</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5"/>
        </w:rPr>
        <w:t xml:space="preserve">з) Почетный квартал - обособленная территория кладбища, на которой расположены места захоронений </w:t>
      </w:r>
      <w:r w:rsidRPr="00687ABF">
        <w:rPr>
          <w:color w:val="000000"/>
          <w:spacing w:val="-1"/>
        </w:rPr>
        <w:t>умерших (погибших) граждан, имеющих заслуги перед  </w:t>
      </w:r>
      <w:r w:rsidRPr="00687ABF">
        <w:rPr>
          <w:color w:val="000000"/>
        </w:rPr>
        <w:t xml:space="preserve"> муниципальным образованием</w:t>
      </w:r>
      <w:r w:rsidRPr="00687ABF">
        <w:rPr>
          <w:color w:val="000000"/>
          <w:spacing w:val="-1"/>
        </w:rPr>
        <w:t>, Чулымским районом Новосибирской области. Новосибирской областью и (или) Российской Федерацией (Советским Союзом);</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1"/>
        </w:rPr>
        <w:t>и) ритуал - порядок проведения обряда, в том числе похоронного;</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1"/>
        </w:rPr>
        <w:t>к) ритуальные услуги - услуги,  непосредственно связанные с осуществлением погребения, в том числе:</w:t>
      </w:r>
    </w:p>
    <w:p w:rsidR="00F400B6" w:rsidRPr="00687ABF" w:rsidRDefault="00F400B6" w:rsidP="00F400B6">
      <w:pPr>
        <w:shd w:val="clear" w:color="auto" w:fill="FFFFFF"/>
        <w:spacing w:before="5" w:line="0" w:lineRule="atLeast"/>
        <w:ind w:left="10" w:firstLine="709"/>
        <w:jc w:val="both"/>
        <w:rPr>
          <w:color w:val="000000"/>
        </w:rPr>
      </w:pPr>
      <w:r w:rsidRPr="00687ABF">
        <w:rPr>
          <w:color w:val="000000"/>
          <w:spacing w:val="-16"/>
        </w:rPr>
        <w:t>1)    </w:t>
      </w:r>
      <w:r w:rsidRPr="00687ABF">
        <w:rPr>
          <w:color w:val="000000"/>
          <w:spacing w:val="-1"/>
        </w:rPr>
        <w:t>услуги по оформлению документов и заказов на организацию похорон;</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6"/>
        </w:rPr>
        <w:t>2) </w:t>
      </w:r>
      <w:r w:rsidRPr="00687ABF">
        <w:rPr>
          <w:color w:val="000000"/>
          <w:spacing w:val="-1"/>
        </w:rPr>
        <w:t>услуги по захоронению (рытье могилы, опускание гроба в могилу, засыпка могилы);</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4"/>
        </w:rPr>
        <w:t>3) </w:t>
      </w:r>
      <w:r w:rsidRPr="00687ABF">
        <w:rPr>
          <w:color w:val="000000"/>
          <w:spacing w:val="-1"/>
        </w:rPr>
        <w:t>прокат зала и его оформление для проведения гражданской панихиды, обряда поминания;</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2"/>
        </w:rPr>
        <w:t>4) </w:t>
      </w:r>
      <w:r w:rsidRPr="00687ABF">
        <w:rPr>
          <w:color w:val="000000"/>
          <w:spacing w:val="-1"/>
        </w:rPr>
        <w:t>услуги организатора ритуала по похоронам;</w:t>
      </w:r>
    </w:p>
    <w:p w:rsidR="00F400B6" w:rsidRPr="00687ABF" w:rsidRDefault="00F400B6" w:rsidP="00F400B6">
      <w:pPr>
        <w:shd w:val="clear" w:color="auto" w:fill="FFFFFF"/>
        <w:spacing w:before="5" w:line="0" w:lineRule="atLeast"/>
        <w:ind w:left="10" w:firstLine="709"/>
        <w:jc w:val="both"/>
        <w:rPr>
          <w:color w:val="000000"/>
        </w:rPr>
      </w:pPr>
      <w:r w:rsidRPr="00687ABF">
        <w:rPr>
          <w:color w:val="000000"/>
          <w:spacing w:val="-6"/>
        </w:rPr>
        <w:t>5) </w:t>
      </w:r>
      <w:r w:rsidRPr="00687ABF">
        <w:rPr>
          <w:color w:val="000000"/>
          <w:spacing w:val="-1"/>
        </w:rPr>
        <w:t>услуги по уходу за могилой;</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6"/>
        </w:rPr>
        <w:t>6) </w:t>
      </w:r>
      <w:r w:rsidRPr="00687ABF">
        <w:rPr>
          <w:color w:val="000000"/>
          <w:spacing w:val="-1"/>
        </w:rPr>
        <w:t>изготовление гробов, в том числе цинковых;</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9"/>
        </w:rPr>
        <w:t>7)    </w:t>
      </w:r>
      <w:r w:rsidRPr="00687ABF">
        <w:rPr>
          <w:color w:val="000000"/>
          <w:spacing w:val="-1"/>
        </w:rPr>
        <w:t>изготовление, пошив и прокат похоронных принадлежностей;</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9"/>
        </w:rPr>
        <w:t>8)    </w:t>
      </w:r>
      <w:r w:rsidRPr="00687ABF">
        <w:rPr>
          <w:color w:val="000000"/>
          <w:spacing w:val="-1"/>
        </w:rPr>
        <w:t>предоставление и доставка гроба, похоронных принадлежностей;</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5"/>
        </w:rPr>
        <w:t>9) </w:t>
      </w:r>
      <w:r w:rsidRPr="00687ABF">
        <w:rPr>
          <w:color w:val="000000"/>
          <w:spacing w:val="-1"/>
        </w:rPr>
        <w:t>изготовление надмогильных сооружений, оград;</w:t>
      </w:r>
    </w:p>
    <w:p w:rsidR="00F400B6" w:rsidRPr="00687ABF" w:rsidRDefault="00F400B6" w:rsidP="00F400B6">
      <w:pPr>
        <w:shd w:val="clear" w:color="auto" w:fill="FFFFFF"/>
        <w:spacing w:line="0" w:lineRule="atLeast"/>
        <w:ind w:left="29" w:firstLine="709"/>
        <w:jc w:val="both"/>
        <w:rPr>
          <w:color w:val="000000"/>
        </w:rPr>
      </w:pPr>
      <w:r w:rsidRPr="00687ABF">
        <w:rPr>
          <w:color w:val="000000"/>
          <w:spacing w:val="-10"/>
        </w:rPr>
        <w:t>10)</w:t>
      </w:r>
      <w:r w:rsidRPr="00687ABF">
        <w:rPr>
          <w:color w:val="000000"/>
        </w:rPr>
        <w:t>         услуги по установке, снятию, окраске и ремонту надмогильных сооружений, оград;</w:t>
      </w:r>
    </w:p>
    <w:p w:rsidR="00F400B6" w:rsidRPr="00687ABF" w:rsidRDefault="00F400B6" w:rsidP="00F400B6">
      <w:pPr>
        <w:shd w:val="clear" w:color="auto" w:fill="FFFFFF"/>
        <w:spacing w:line="0" w:lineRule="atLeast"/>
        <w:ind w:left="11" w:firstLine="709"/>
        <w:jc w:val="both"/>
        <w:rPr>
          <w:color w:val="000000"/>
        </w:rPr>
      </w:pPr>
      <w:r w:rsidRPr="00687ABF">
        <w:rPr>
          <w:color w:val="000000"/>
          <w:spacing w:val="-10"/>
        </w:rPr>
        <w:t>11)</w:t>
      </w:r>
      <w:r w:rsidRPr="00687ABF">
        <w:rPr>
          <w:color w:val="000000"/>
        </w:rPr>
        <w:t>         </w:t>
      </w:r>
      <w:r w:rsidRPr="00687ABF">
        <w:rPr>
          <w:color w:val="000000"/>
          <w:spacing w:val="2"/>
        </w:rPr>
        <w:t>изготовление  надписей на   памятниках,    мемориальных   досках,  крепление  фотографий,  табличек на </w:t>
      </w:r>
      <w:r w:rsidRPr="00687ABF">
        <w:rPr>
          <w:color w:val="000000"/>
          <w:spacing w:val="-1"/>
        </w:rPr>
        <w:t>надмогильных сооружениях;</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10"/>
        </w:rPr>
        <w:t>12)  </w:t>
      </w:r>
      <w:r w:rsidRPr="00687ABF">
        <w:rPr>
          <w:color w:val="000000"/>
          <w:spacing w:val="-1"/>
        </w:rPr>
        <w:t>высечка барельефов, выполнение графических портретов на памятниках, скульптурные работы;</w:t>
      </w:r>
    </w:p>
    <w:p w:rsidR="00F400B6" w:rsidRPr="00687ABF" w:rsidRDefault="00F400B6" w:rsidP="00F400B6">
      <w:pPr>
        <w:shd w:val="clear" w:color="auto" w:fill="FFFFFF"/>
        <w:spacing w:before="5" w:line="0" w:lineRule="atLeast"/>
        <w:ind w:left="24" w:firstLine="709"/>
        <w:jc w:val="both"/>
        <w:rPr>
          <w:color w:val="000000"/>
        </w:rPr>
      </w:pPr>
      <w:r w:rsidRPr="00687ABF">
        <w:rPr>
          <w:color w:val="000000"/>
          <w:spacing w:val="-10"/>
        </w:rPr>
        <w:t>13)  </w:t>
      </w:r>
      <w:r w:rsidRPr="00687ABF">
        <w:rPr>
          <w:color w:val="000000"/>
          <w:spacing w:val="-1"/>
        </w:rPr>
        <w:t>санитарная и косметическая обработка тела умершего, бальзамирование;</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10"/>
        </w:rPr>
        <w:t>14)  </w:t>
      </w:r>
      <w:r w:rsidRPr="00687ABF">
        <w:rPr>
          <w:color w:val="000000"/>
          <w:spacing w:val="-1"/>
        </w:rPr>
        <w:t>услуги по перевозке тела (останков) умершего;</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11"/>
        </w:rPr>
        <w:t>15)  </w:t>
      </w:r>
      <w:r w:rsidRPr="00687ABF">
        <w:rPr>
          <w:color w:val="000000"/>
          <w:spacing w:val="-2"/>
        </w:rPr>
        <w:t>услуги крематориев;</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11"/>
        </w:rPr>
        <w:t>16)  </w:t>
      </w:r>
      <w:r w:rsidRPr="00687ABF">
        <w:rPr>
          <w:color w:val="000000"/>
          <w:spacing w:val="-1"/>
        </w:rPr>
        <w:t>проведение эксгумации, транспортировка и перезахоронение останков;</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11"/>
        </w:rPr>
        <w:t>17)  </w:t>
      </w:r>
      <w:r w:rsidRPr="00687ABF">
        <w:rPr>
          <w:color w:val="000000"/>
          <w:spacing w:val="-1"/>
        </w:rPr>
        <w:t>прочие услуги по организации похорон;</w:t>
      </w:r>
    </w:p>
    <w:p w:rsidR="00F400B6" w:rsidRPr="00687ABF" w:rsidRDefault="00F400B6" w:rsidP="00F400B6">
      <w:pPr>
        <w:shd w:val="clear" w:color="auto" w:fill="FFFFFF"/>
        <w:spacing w:line="0" w:lineRule="atLeast"/>
        <w:ind w:right="38" w:firstLine="709"/>
        <w:jc w:val="both"/>
        <w:rPr>
          <w:color w:val="000000"/>
        </w:rPr>
      </w:pPr>
      <w:r w:rsidRPr="00687ABF">
        <w:rPr>
          <w:color w:val="000000"/>
        </w:rPr>
        <w:lastRenderedPageBreak/>
        <w:t>м) ритуальное (похоронное) обслуживание - предоставление ритуальных услуг на безвозмездной основе или за</w:t>
      </w:r>
      <w:r w:rsidRPr="00687ABF">
        <w:rPr>
          <w:color w:val="000000"/>
          <w:spacing w:val="-5"/>
        </w:rPr>
        <w:t>плату;</w:t>
      </w:r>
    </w:p>
    <w:p w:rsidR="00F400B6" w:rsidRPr="00687ABF" w:rsidRDefault="00F400B6" w:rsidP="00F400B6">
      <w:pPr>
        <w:shd w:val="clear" w:color="auto" w:fill="FFFFFF"/>
        <w:spacing w:line="0" w:lineRule="atLeast"/>
        <w:ind w:right="5" w:firstLine="709"/>
        <w:jc w:val="both"/>
        <w:rPr>
          <w:color w:val="000000"/>
        </w:rPr>
      </w:pPr>
      <w:r w:rsidRPr="00687ABF">
        <w:rPr>
          <w:color w:val="000000"/>
        </w:rPr>
        <w:t xml:space="preserve">н) семейное (родовое) захоронение - место захоронения, предоставляемое на платной основе на общественных </w:t>
      </w:r>
      <w:r w:rsidRPr="00687ABF">
        <w:rPr>
          <w:color w:val="000000"/>
          <w:spacing w:val="-1"/>
        </w:rPr>
        <w:t>кладбищах для погребения двух и более умерших родственников;</w:t>
      </w:r>
    </w:p>
    <w:p w:rsidR="00F400B6" w:rsidRPr="00687ABF" w:rsidRDefault="00F400B6" w:rsidP="00F400B6">
      <w:pPr>
        <w:shd w:val="clear" w:color="auto" w:fill="FFFFFF"/>
        <w:spacing w:line="0" w:lineRule="atLeast"/>
        <w:ind w:firstLine="709"/>
        <w:jc w:val="both"/>
        <w:rPr>
          <w:rFonts w:eastAsia="Calibri"/>
          <w:color w:val="000000"/>
          <w:lang w:eastAsia="en-US"/>
        </w:rPr>
      </w:pPr>
      <w:r w:rsidRPr="00687ABF">
        <w:rPr>
          <w:color w:val="000000"/>
          <w:spacing w:val="-1"/>
        </w:rPr>
        <w:t xml:space="preserve">о) специализированная служба по вопросам похоронного дела - </w:t>
      </w:r>
      <w:r w:rsidRPr="00687ABF">
        <w:rPr>
          <w:color w:val="000000"/>
        </w:rPr>
        <w:t xml:space="preserve">  организация, оказывающая услуги по погребению, предоставляемые согласно гарантированному перечню услуг по погребению.</w:t>
      </w:r>
    </w:p>
    <w:p w:rsidR="00F400B6" w:rsidRPr="00687ABF" w:rsidRDefault="00F400B6" w:rsidP="00F400B6">
      <w:pPr>
        <w:shd w:val="clear" w:color="auto" w:fill="FFFFFF"/>
        <w:spacing w:line="0" w:lineRule="atLeast"/>
        <w:ind w:firstLine="709"/>
        <w:jc w:val="both"/>
        <w:rPr>
          <w:color w:val="000000"/>
        </w:rPr>
      </w:pPr>
    </w:p>
    <w:p w:rsidR="00F400B6" w:rsidRPr="00687ABF" w:rsidRDefault="00F400B6" w:rsidP="00F400B6">
      <w:pPr>
        <w:shd w:val="clear" w:color="auto" w:fill="FFFFFF"/>
        <w:spacing w:line="0" w:lineRule="atLeast"/>
        <w:ind w:firstLine="709"/>
        <w:jc w:val="center"/>
        <w:rPr>
          <w:color w:val="000000"/>
        </w:rPr>
      </w:pPr>
      <w:r w:rsidRPr="00687ABF">
        <w:rPr>
          <w:color w:val="000000"/>
          <w:spacing w:val="-1"/>
        </w:rPr>
        <w:t>2. Порядок организации похоронного дела</w:t>
      </w:r>
    </w:p>
    <w:p w:rsidR="00F400B6" w:rsidRPr="00687ABF" w:rsidRDefault="00F400B6" w:rsidP="00F400B6">
      <w:pPr>
        <w:shd w:val="clear" w:color="auto" w:fill="FFFFFF"/>
        <w:spacing w:before="235" w:line="0" w:lineRule="atLeast"/>
        <w:ind w:left="86" w:firstLine="709"/>
        <w:jc w:val="both"/>
        <w:rPr>
          <w:color w:val="000000"/>
        </w:rPr>
      </w:pPr>
      <w:r w:rsidRPr="00687ABF">
        <w:rPr>
          <w:color w:val="000000"/>
          <w:spacing w:val="-5"/>
        </w:rPr>
        <w:t>2.1.</w:t>
      </w:r>
      <w:r w:rsidRPr="00687ABF">
        <w:rPr>
          <w:color w:val="000000"/>
        </w:rPr>
        <w:t>   Организация   похоронного  дела  на  территории  муниципальогообразования   </w:t>
      </w:r>
      <w:r w:rsidRPr="00687ABF">
        <w:rPr>
          <w:color w:val="000000"/>
          <w:spacing w:val="-1"/>
        </w:rPr>
        <w:t>осуществляется    органами    местного    самоуправления    в    соответствии    с   действующим законодательством Российской Федерации и Новосибирской области, муниципальными правовыми актами.</w:t>
      </w:r>
    </w:p>
    <w:p w:rsidR="00F400B6" w:rsidRPr="00687ABF" w:rsidRDefault="00F400B6" w:rsidP="00F400B6">
      <w:pPr>
        <w:shd w:val="clear" w:color="auto" w:fill="FFFFFF"/>
        <w:spacing w:line="0" w:lineRule="atLeast"/>
        <w:ind w:left="82" w:firstLine="709"/>
        <w:jc w:val="both"/>
        <w:rPr>
          <w:color w:val="000000"/>
        </w:rPr>
      </w:pPr>
      <w:r w:rsidRPr="00687ABF">
        <w:rPr>
          <w:color w:val="000000"/>
          <w:spacing w:val="-7"/>
        </w:rPr>
        <w:t>2.2.</w:t>
      </w:r>
      <w:r w:rsidRPr="00687ABF">
        <w:rPr>
          <w:color w:val="000000"/>
          <w:spacing w:val="2"/>
        </w:rPr>
        <w:t xml:space="preserve">Решение о создании мест погребения на территории муниципального образования принимается Администрацией </w:t>
      </w:r>
      <w:r w:rsidRPr="00687ABF">
        <w:rPr>
          <w:color w:val="000000"/>
        </w:rPr>
        <w:t>муниципального образования</w:t>
      </w:r>
      <w:r w:rsidRPr="00687ABF">
        <w:rPr>
          <w:color w:val="000000"/>
          <w:spacing w:val="2"/>
        </w:rPr>
        <w:t xml:space="preserve"> в соответствии с действующим </w:t>
      </w:r>
      <w:r w:rsidRPr="00687ABF">
        <w:rPr>
          <w:color w:val="000000"/>
          <w:spacing w:val="-2"/>
        </w:rPr>
        <w:t>законодательством.</w:t>
      </w:r>
    </w:p>
    <w:p w:rsidR="00F400B6" w:rsidRPr="00687ABF" w:rsidRDefault="00F400B6" w:rsidP="00F400B6">
      <w:pPr>
        <w:shd w:val="clear" w:color="auto" w:fill="FFFFFF"/>
        <w:spacing w:before="5" w:line="0" w:lineRule="atLeast"/>
        <w:ind w:left="82" w:firstLine="709"/>
        <w:jc w:val="both"/>
        <w:rPr>
          <w:color w:val="000000"/>
        </w:rPr>
      </w:pPr>
      <w:r w:rsidRPr="00687ABF">
        <w:rPr>
          <w:color w:val="000000"/>
          <w:spacing w:val="-6"/>
        </w:rPr>
        <w:t>2.3.</w:t>
      </w:r>
      <w:r w:rsidRPr="00687ABF">
        <w:rPr>
          <w:color w:val="000000"/>
          <w:spacing w:val="-1"/>
        </w:rPr>
        <w:t xml:space="preserve">На территории муниципального образования  каждому человеку после его </w:t>
      </w:r>
      <w:r w:rsidRPr="00687ABF">
        <w:rPr>
          <w:color w:val="000000"/>
          <w:spacing w:val="3"/>
        </w:rPr>
        <w:t xml:space="preserve">смерти гарантируется погребение с учетом его волеизъявления, а также предоставление бесплатно участка </w:t>
      </w:r>
      <w:r w:rsidRPr="00687ABF">
        <w:rPr>
          <w:color w:val="000000"/>
          <w:spacing w:val="-1"/>
        </w:rPr>
        <w:t>земли для погребения его тела (останков).</w:t>
      </w:r>
    </w:p>
    <w:p w:rsidR="00F400B6" w:rsidRPr="00687ABF" w:rsidRDefault="00F400B6" w:rsidP="00F400B6">
      <w:pPr>
        <w:shd w:val="clear" w:color="auto" w:fill="FFFFFF"/>
        <w:spacing w:before="5" w:line="0" w:lineRule="atLeast"/>
        <w:ind w:left="77" w:firstLine="709"/>
        <w:jc w:val="both"/>
        <w:rPr>
          <w:color w:val="000000"/>
        </w:rPr>
      </w:pPr>
      <w:r w:rsidRPr="00687ABF">
        <w:rPr>
          <w:color w:val="000000"/>
          <w:spacing w:val="-4"/>
        </w:rPr>
        <w:t>2.4.</w:t>
      </w:r>
      <w:r w:rsidRPr="00687ABF">
        <w:rPr>
          <w:color w:val="000000"/>
        </w:rPr>
        <w:t>       </w:t>
      </w:r>
      <w:r w:rsidRPr="00687ABF">
        <w:rPr>
          <w:color w:val="000000"/>
          <w:spacing w:val="6"/>
        </w:rPr>
        <w:t>На территории всех кладбищ,  находящихся в ведении органа местного самоуправления, бесплатно </w:t>
      </w:r>
      <w:r w:rsidRPr="00687ABF">
        <w:rPr>
          <w:color w:val="000000"/>
          <w:spacing w:val="-1"/>
        </w:rPr>
        <w:t>предоставляются участки земли следующих размеров:</w:t>
      </w:r>
    </w:p>
    <w:p w:rsidR="00F400B6" w:rsidRPr="00687ABF" w:rsidRDefault="00F400B6" w:rsidP="00F400B6">
      <w:pPr>
        <w:shd w:val="clear" w:color="auto" w:fill="FFFFFF"/>
        <w:spacing w:line="0" w:lineRule="atLeast"/>
        <w:ind w:left="67" w:firstLine="709"/>
        <w:jc w:val="both"/>
        <w:rPr>
          <w:color w:val="000000"/>
        </w:rPr>
      </w:pPr>
      <w:r w:rsidRPr="00687ABF">
        <w:rPr>
          <w:color w:val="000000"/>
        </w:rPr>
        <w:t>-            </w:t>
      </w:r>
      <w:r w:rsidRPr="00687ABF">
        <w:rPr>
          <w:color w:val="000000"/>
          <w:spacing w:val="6"/>
        </w:rPr>
        <w:t>для погребения в гробу тела (останков) умершего предоставляется участок земли площадью 3,8 кв. м. </w:t>
      </w:r>
      <w:r w:rsidRPr="00687ABF">
        <w:rPr>
          <w:color w:val="000000"/>
          <w:spacing w:val="5"/>
        </w:rPr>
        <w:t>Расстояние между могилами по длинной и короткой сторонам могил должно быть не менее 0,5 м и 0,5 м </w:t>
      </w:r>
      <w:r w:rsidRPr="00687ABF">
        <w:rPr>
          <w:color w:val="000000"/>
        </w:rPr>
        <w:t>соответственно. Длина могилы должна быть не менее 2,0 м, ширина - 1,0 м, глубина - 1,8 м. При захоронении </w:t>
      </w:r>
      <w:r w:rsidRPr="00687ABF">
        <w:rPr>
          <w:color w:val="000000"/>
          <w:spacing w:val="1"/>
        </w:rPr>
        <w:t>умерших детей размеры могил могут быть соответственно уменьшены. Места для перезахоронения останков д</w:t>
      </w:r>
      <w:r w:rsidRPr="00687ABF">
        <w:rPr>
          <w:color w:val="000000"/>
          <w:spacing w:val="-1"/>
        </w:rPr>
        <w:t>олжны иметь размеры 1,0 х 1,0 м;</w:t>
      </w:r>
    </w:p>
    <w:p w:rsidR="00F400B6" w:rsidRPr="00687ABF" w:rsidRDefault="00F400B6" w:rsidP="00F400B6">
      <w:pPr>
        <w:shd w:val="clear" w:color="auto" w:fill="FFFFFF"/>
        <w:spacing w:line="0" w:lineRule="atLeast"/>
        <w:ind w:firstLine="709"/>
        <w:jc w:val="both"/>
        <w:rPr>
          <w:color w:val="000000"/>
        </w:rPr>
      </w:pPr>
      <w:r w:rsidRPr="00687ABF">
        <w:rPr>
          <w:color w:val="000000"/>
        </w:rPr>
        <w:t>-          </w:t>
      </w:r>
      <w:r w:rsidRPr="00687ABF">
        <w:rPr>
          <w:color w:val="000000"/>
          <w:spacing w:val="-1"/>
        </w:rPr>
        <w:t>для захоронения урны с прахом - 0,8 м х 1,1 м.</w:t>
      </w:r>
    </w:p>
    <w:p w:rsidR="00F400B6" w:rsidRPr="00687ABF" w:rsidRDefault="00F400B6" w:rsidP="00F400B6">
      <w:pPr>
        <w:shd w:val="clear" w:color="auto" w:fill="FFFFFF"/>
        <w:spacing w:before="5" w:line="0" w:lineRule="atLeast"/>
        <w:ind w:firstLine="709"/>
        <w:jc w:val="both"/>
        <w:rPr>
          <w:color w:val="000000"/>
        </w:rPr>
      </w:pPr>
      <w:r w:rsidRPr="00687ABF">
        <w:rPr>
          <w:color w:val="000000"/>
          <w:spacing w:val="-5"/>
        </w:rPr>
        <w:t>2.5.</w:t>
      </w:r>
      <w:r w:rsidRPr="00687ABF">
        <w:rPr>
          <w:color w:val="000000"/>
        </w:rPr>
        <w:t>       </w:t>
      </w:r>
      <w:r w:rsidRPr="00687ABF">
        <w:rPr>
          <w:color w:val="000000"/>
          <w:spacing w:val="-1"/>
        </w:rPr>
        <w:t>Организация похоронного обслуживания должна основываться на следующих принципах:</w:t>
      </w:r>
    </w:p>
    <w:p w:rsidR="00F400B6" w:rsidRPr="00687ABF" w:rsidRDefault="00F400B6" w:rsidP="00F400B6">
      <w:pPr>
        <w:shd w:val="clear" w:color="auto" w:fill="FFFFFF"/>
        <w:spacing w:line="0" w:lineRule="atLeast"/>
        <w:ind w:firstLine="709"/>
        <w:jc w:val="both"/>
        <w:rPr>
          <w:color w:val="000000"/>
        </w:rPr>
      </w:pPr>
      <w:r w:rsidRPr="00687ABF">
        <w:rPr>
          <w:color w:val="000000"/>
          <w:spacing w:val="-8"/>
        </w:rPr>
        <w:t>а)</w:t>
      </w:r>
      <w:r w:rsidRPr="00687ABF">
        <w:rPr>
          <w:color w:val="000000"/>
        </w:rPr>
        <w:t>         </w:t>
      </w:r>
      <w:r w:rsidRPr="00687ABF">
        <w:rPr>
          <w:color w:val="000000"/>
          <w:spacing w:val="-1"/>
        </w:rPr>
        <w:t>обеспечение оперативного приема заказов на похороны;</w:t>
      </w:r>
    </w:p>
    <w:p w:rsidR="00F400B6" w:rsidRPr="00687ABF" w:rsidRDefault="00F400B6" w:rsidP="00F400B6">
      <w:pPr>
        <w:shd w:val="clear" w:color="auto" w:fill="FFFFFF"/>
        <w:spacing w:line="0" w:lineRule="atLeast"/>
        <w:ind w:firstLine="709"/>
        <w:jc w:val="both"/>
        <w:rPr>
          <w:color w:val="000000"/>
        </w:rPr>
      </w:pPr>
      <w:r w:rsidRPr="00687ABF">
        <w:rPr>
          <w:color w:val="000000"/>
          <w:spacing w:val="-8"/>
        </w:rPr>
        <w:t>б)</w:t>
      </w:r>
      <w:r w:rsidRPr="00687ABF">
        <w:rPr>
          <w:color w:val="000000"/>
        </w:rPr>
        <w:t>        </w:t>
      </w:r>
      <w:r w:rsidRPr="00687ABF">
        <w:rPr>
          <w:color w:val="000000"/>
          <w:spacing w:val="-1"/>
        </w:rPr>
        <w:t>создание материально-технической базы похорон на современном уровне;</w:t>
      </w:r>
    </w:p>
    <w:p w:rsidR="00F400B6" w:rsidRPr="00687ABF" w:rsidRDefault="00F400B6" w:rsidP="00F400B6">
      <w:pPr>
        <w:shd w:val="clear" w:color="auto" w:fill="FFFFFF"/>
        <w:spacing w:line="0" w:lineRule="atLeast"/>
        <w:ind w:firstLine="709"/>
        <w:jc w:val="both"/>
        <w:rPr>
          <w:color w:val="000000"/>
        </w:rPr>
      </w:pPr>
      <w:r w:rsidRPr="00687ABF">
        <w:rPr>
          <w:color w:val="000000"/>
          <w:spacing w:val="-7"/>
        </w:rPr>
        <w:t>в)</w:t>
      </w:r>
      <w:r w:rsidRPr="00687ABF">
        <w:rPr>
          <w:color w:val="000000"/>
        </w:rPr>
        <w:t>          </w:t>
      </w:r>
      <w:r w:rsidRPr="00687ABF">
        <w:rPr>
          <w:color w:val="000000"/>
          <w:spacing w:val="-2"/>
        </w:rPr>
        <w:t>рациональное    размещение    объектов    похоронного    обслуживания    в     градостроительной   структуре муниципального образования;</w:t>
      </w:r>
    </w:p>
    <w:p w:rsidR="00F400B6" w:rsidRPr="00687ABF" w:rsidRDefault="00F400B6" w:rsidP="00F400B6">
      <w:pPr>
        <w:shd w:val="clear" w:color="auto" w:fill="FFFFFF"/>
        <w:spacing w:line="0" w:lineRule="atLeast"/>
        <w:ind w:firstLine="709"/>
        <w:jc w:val="both"/>
        <w:rPr>
          <w:color w:val="000000"/>
        </w:rPr>
      </w:pPr>
      <w:r w:rsidRPr="00687ABF">
        <w:rPr>
          <w:color w:val="000000"/>
          <w:spacing w:val="-8"/>
        </w:rPr>
        <w:t>г)</w:t>
      </w:r>
      <w:r w:rsidRPr="00687ABF">
        <w:rPr>
          <w:color w:val="000000"/>
        </w:rPr>
        <w:t>         </w:t>
      </w:r>
      <w:r w:rsidRPr="00687ABF">
        <w:rPr>
          <w:color w:val="000000"/>
          <w:spacing w:val="-2"/>
        </w:rPr>
        <w:t>гуманность обслуживания.</w:t>
      </w:r>
    </w:p>
    <w:p w:rsidR="00F400B6" w:rsidRPr="00687ABF" w:rsidRDefault="00F400B6" w:rsidP="00F400B6">
      <w:pPr>
        <w:shd w:val="clear" w:color="auto" w:fill="FFFFFF"/>
        <w:spacing w:line="0" w:lineRule="atLeast"/>
        <w:ind w:left="38" w:firstLine="709"/>
        <w:jc w:val="both"/>
        <w:rPr>
          <w:color w:val="000000"/>
        </w:rPr>
      </w:pPr>
      <w:r w:rsidRPr="00687ABF">
        <w:rPr>
          <w:color w:val="000000"/>
          <w:spacing w:val="-5"/>
        </w:rPr>
        <w:t>2.6.   </w:t>
      </w:r>
      <w:r w:rsidRPr="00687ABF">
        <w:rPr>
          <w:color w:val="000000"/>
          <w:spacing w:val="6"/>
        </w:rPr>
        <w:t xml:space="preserve">В случае если погребение осуществлялось за счет средств супруга,  близких  родственников,  иных </w:t>
      </w:r>
      <w:r w:rsidRPr="00687ABF">
        <w:rPr>
          <w:color w:val="000000"/>
          <w:spacing w:val="-1"/>
        </w:rPr>
        <w:t>родственников, законного представителя умершего или иного лица, взявшего на себя обязанность осуществить</w:t>
      </w:r>
      <w:r w:rsidRPr="00687ABF">
        <w:rPr>
          <w:color w:val="000000"/>
          <w:spacing w:val="-2"/>
        </w:rPr>
        <w:t xml:space="preserve">погребение  умершего,   им   выплачивается   социальное пособиена   погребение   в   размере   и   в   порядке, </w:t>
      </w:r>
      <w:r w:rsidRPr="00687ABF">
        <w:rPr>
          <w:color w:val="000000"/>
          <w:spacing w:val="-1"/>
        </w:rPr>
        <w:t>установленных действующим законодательством.</w:t>
      </w:r>
    </w:p>
    <w:p w:rsidR="00F400B6" w:rsidRPr="00687ABF" w:rsidRDefault="00F400B6" w:rsidP="00F400B6">
      <w:pPr>
        <w:shd w:val="clear" w:color="auto" w:fill="FFFFFF"/>
        <w:spacing w:line="0" w:lineRule="atLeast"/>
        <w:ind w:left="38" w:firstLine="709"/>
        <w:jc w:val="both"/>
        <w:rPr>
          <w:color w:val="000000"/>
        </w:rPr>
      </w:pPr>
      <w:r w:rsidRPr="00687ABF">
        <w:rPr>
          <w:color w:val="000000"/>
          <w:spacing w:val="-5"/>
        </w:rPr>
        <w:t>2.7.   </w:t>
      </w:r>
      <w:r w:rsidRPr="00687ABF">
        <w:rPr>
          <w:color w:val="000000"/>
          <w:spacing w:val="6"/>
        </w:rPr>
        <w:t xml:space="preserve">Для получения услуг по погребению, в том числе гарантированного перечня услуг, установленного </w:t>
      </w:r>
      <w:r w:rsidRPr="00687ABF">
        <w:rPr>
          <w:color w:val="000000"/>
          <w:spacing w:val="-2"/>
        </w:rPr>
        <w:t xml:space="preserve">действующим законодательством, лицо, имеющее право на их получение, предоставляет в специализированную </w:t>
      </w:r>
      <w:r w:rsidRPr="00687ABF">
        <w:rPr>
          <w:color w:val="000000"/>
          <w:spacing w:val="7"/>
        </w:rPr>
        <w:t xml:space="preserve">службу по вопросам похоронного дела справку о смерти, заявление об оказании услуг по погребению, </w:t>
      </w:r>
      <w:r w:rsidRPr="00687ABF">
        <w:rPr>
          <w:color w:val="000000"/>
          <w:spacing w:val="-2"/>
        </w:rPr>
        <w:t xml:space="preserve">документ, удостоверяющий личность обратившегося, а для подтверждения факта работы на день смерти и (или) </w:t>
      </w:r>
      <w:r w:rsidRPr="00687ABF">
        <w:rPr>
          <w:color w:val="000000"/>
        </w:rPr>
        <w:t xml:space="preserve">нахождения на пенсии, установления факта отсутствия указанных обстоятельств - трудовую книжку умершего </w:t>
      </w:r>
      <w:r w:rsidRPr="00687ABF">
        <w:rPr>
          <w:color w:val="000000"/>
          <w:spacing w:val="-1"/>
        </w:rPr>
        <w:t>(ее копию) и пенсионное удостоверение умершего (его копию).</w:t>
      </w:r>
    </w:p>
    <w:p w:rsidR="00F400B6" w:rsidRPr="00687ABF" w:rsidRDefault="00F400B6" w:rsidP="00F400B6">
      <w:pPr>
        <w:shd w:val="clear" w:color="auto" w:fill="FFFFFF"/>
        <w:spacing w:line="0" w:lineRule="atLeast"/>
        <w:ind w:left="34" w:right="53" w:firstLine="709"/>
        <w:jc w:val="both"/>
        <w:rPr>
          <w:color w:val="000000"/>
        </w:rPr>
      </w:pPr>
      <w:r w:rsidRPr="00687ABF">
        <w:rPr>
          <w:color w:val="000000"/>
          <w:spacing w:val="1"/>
        </w:rPr>
        <w:t xml:space="preserve">Для получения гарантированного перечня услуг по погребению ребенка, рожденного мертвым по истечении 154 дней беременности, в специализированную </w:t>
      </w:r>
      <w:r w:rsidRPr="00687ABF">
        <w:rPr>
          <w:color w:val="000000"/>
          <w:spacing w:val="1"/>
        </w:rPr>
        <w:lastRenderedPageBreak/>
        <w:t xml:space="preserve">службу по вопросам похоронного дела дополнительно к </w:t>
      </w:r>
      <w:r w:rsidRPr="00687ABF">
        <w:rPr>
          <w:color w:val="000000"/>
          <w:spacing w:val="3"/>
        </w:rPr>
        <w:t xml:space="preserve">документам, указанным в абзаце 1 настоящего пункта, предоставляется справка установленной формы, </w:t>
      </w:r>
      <w:r w:rsidRPr="00687ABF">
        <w:rPr>
          <w:color w:val="000000"/>
          <w:spacing w:val="-2"/>
        </w:rPr>
        <w:t>выданная органами ЗАГС.</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5"/>
        </w:rPr>
        <w:t>2.8.</w:t>
      </w:r>
      <w:r w:rsidRPr="00687ABF">
        <w:rPr>
          <w:color w:val="000000"/>
        </w:rPr>
        <w:t xml:space="preserve">Погребение умершего осуществляется в соответствии с санитарными правилами и нормами в течение трех </w:t>
      </w:r>
      <w:r w:rsidRPr="00687ABF">
        <w:rPr>
          <w:color w:val="000000"/>
          <w:spacing w:val="-1"/>
        </w:rPr>
        <w:t xml:space="preserve">суток с момента оформления заказа на погребение и предоставления документов, указанных в п. 2.7 настоящего </w:t>
      </w:r>
      <w:r w:rsidRPr="00687ABF">
        <w:rPr>
          <w:color w:val="000000"/>
          <w:spacing w:val="5"/>
        </w:rPr>
        <w:t xml:space="preserve">Положения.  Время погребения  устанавливается  при оформлении заказа по  согласованию между лицом, </w:t>
      </w:r>
      <w:r w:rsidRPr="00687ABF">
        <w:rPr>
          <w:color w:val="000000"/>
          <w:spacing w:val="4"/>
        </w:rPr>
        <w:t xml:space="preserve">взявшим на себя обязанность по осуществлению погребения, и специализированной службой по вопросам </w:t>
      </w:r>
      <w:r w:rsidRPr="00687ABF">
        <w:rPr>
          <w:color w:val="000000"/>
          <w:spacing w:val="-2"/>
        </w:rPr>
        <w:t>похоронного дела.</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5"/>
        </w:rPr>
        <w:t>2.9.</w:t>
      </w:r>
      <w:r w:rsidRPr="00687ABF">
        <w:rPr>
          <w:color w:val="000000"/>
          <w:spacing w:val="-1"/>
        </w:rPr>
        <w:t>Торговля предметами похоронного ритуала осуществляется в специально отведенных для указанных целей местах (помещениях) в соответствии с действующим законодательством.</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4"/>
        </w:rPr>
        <w:t>2.10.</w:t>
      </w:r>
      <w:r w:rsidRPr="00687ABF">
        <w:rPr>
          <w:color w:val="000000"/>
        </w:rPr>
        <w:t>      </w:t>
      </w:r>
      <w:r w:rsidRPr="00687ABF">
        <w:rPr>
          <w:color w:val="000000"/>
          <w:spacing w:val="-1"/>
        </w:rPr>
        <w:t xml:space="preserve">На общественных кладбищах погребение может осуществляться с учетом вероисповедальных, воинских и </w:t>
      </w:r>
      <w:r w:rsidRPr="00687ABF">
        <w:rPr>
          <w:color w:val="000000"/>
        </w:rPr>
        <w:t>иных обычаев и традиций. Для указанных целей специализированной службой по вопросам похоронного дела </w:t>
      </w:r>
      <w:r w:rsidRPr="00687ABF">
        <w:rPr>
          <w:color w:val="000000"/>
          <w:spacing w:val="3"/>
        </w:rPr>
        <w:t xml:space="preserve">по согласованию с администрацией </w:t>
      </w:r>
      <w:r w:rsidRPr="00687ABF">
        <w:rPr>
          <w:color w:val="000000"/>
        </w:rPr>
        <w:t>муниципального образования</w:t>
      </w:r>
      <w:r w:rsidRPr="00687ABF">
        <w:rPr>
          <w:color w:val="000000"/>
          <w:spacing w:val="3"/>
        </w:rPr>
        <w:t xml:space="preserve"> могут отводиться отдельные участки</w:t>
      </w:r>
      <w:r w:rsidRPr="00687ABF">
        <w:rPr>
          <w:color w:val="000000"/>
          <w:spacing w:val="3"/>
        </w:rPr>
        <w:br/>
      </w:r>
      <w:r w:rsidRPr="00687ABF">
        <w:rPr>
          <w:color w:val="000000"/>
          <w:spacing w:val="-1"/>
        </w:rPr>
        <w:t>территории кладбищ (кварталы).</w:t>
      </w:r>
    </w:p>
    <w:p w:rsidR="00F400B6" w:rsidRPr="00687ABF" w:rsidRDefault="00F400B6" w:rsidP="00F400B6">
      <w:pPr>
        <w:shd w:val="clear" w:color="auto" w:fill="FFFFFF"/>
        <w:spacing w:before="226" w:line="0" w:lineRule="atLeast"/>
        <w:ind w:left="14" w:firstLine="709"/>
        <w:jc w:val="both"/>
        <w:rPr>
          <w:color w:val="000000"/>
        </w:rPr>
      </w:pPr>
      <w:r w:rsidRPr="00687ABF">
        <w:rPr>
          <w:color w:val="000000"/>
          <w:spacing w:val="-1"/>
        </w:rPr>
        <w:t>3. ГАРАНТИРОВАННЫЙ ПЕРЕЧЕНЬ УСЛУГ ПО ПОГРЕБЕНИЮ</w:t>
      </w:r>
    </w:p>
    <w:p w:rsidR="00F400B6" w:rsidRPr="00687ABF" w:rsidRDefault="00F400B6" w:rsidP="00F400B6">
      <w:pPr>
        <w:shd w:val="clear" w:color="auto" w:fill="FFFFFF"/>
        <w:spacing w:before="230" w:line="0" w:lineRule="atLeast"/>
        <w:ind w:right="67" w:firstLine="709"/>
        <w:jc w:val="both"/>
        <w:rPr>
          <w:color w:val="000000"/>
        </w:rPr>
      </w:pPr>
      <w:r w:rsidRPr="00687ABF">
        <w:rPr>
          <w:color w:val="000000"/>
        </w:rPr>
        <w:t xml:space="preserve">3.1.  При    осуществлении    погребения     предоставляются    гарантии,     предусмотренные    действующим законодательством. Стоимость гарантированного перечня услуг по погребению определяется администрацией муниципального образования </w:t>
      </w:r>
      <w:r w:rsidRPr="00687ABF">
        <w:rPr>
          <w:color w:val="000000"/>
          <w:spacing w:val="-2"/>
        </w:rPr>
        <w:t xml:space="preserve">по согласованию с отделениями Пенсионного фонда Российской Федерации и </w:t>
      </w:r>
      <w:r w:rsidRPr="00687ABF">
        <w:rPr>
          <w:color w:val="000000"/>
          <w:spacing w:val="-1"/>
        </w:rPr>
        <w:t xml:space="preserve">Фонда социального страхования Российской Федерации по Новосибирской области. Специализированной службе по </w:t>
      </w:r>
      <w:r w:rsidRPr="00687ABF">
        <w:rPr>
          <w:color w:val="000000"/>
          <w:spacing w:val="4"/>
        </w:rPr>
        <w:t xml:space="preserve">вопросам похоронного дела стоимость услуг, предоставляемых согласно гарантированному перечню, </w:t>
      </w:r>
      <w:r w:rsidRPr="00687ABF">
        <w:rPr>
          <w:color w:val="000000"/>
          <w:spacing w:val="-1"/>
        </w:rPr>
        <w:t>возмещается в порядке, предусмотренном действующим законодательством.</w:t>
      </w:r>
    </w:p>
    <w:p w:rsidR="00F400B6" w:rsidRPr="00687ABF" w:rsidRDefault="00F400B6" w:rsidP="00F400B6">
      <w:pPr>
        <w:shd w:val="clear" w:color="auto" w:fill="FFFFFF"/>
        <w:spacing w:line="0" w:lineRule="atLeast"/>
        <w:ind w:left="67" w:firstLine="709"/>
        <w:jc w:val="both"/>
        <w:rPr>
          <w:color w:val="000000"/>
        </w:rPr>
      </w:pPr>
      <w:r w:rsidRPr="00687ABF">
        <w:rPr>
          <w:color w:val="000000"/>
          <w:spacing w:val="-6"/>
        </w:rPr>
        <w:t>3.2.</w:t>
      </w:r>
      <w:r w:rsidRPr="00687ABF">
        <w:rPr>
          <w:color w:val="000000"/>
        </w:rPr>
        <w:t>       </w:t>
      </w:r>
      <w:r w:rsidRPr="00687ABF">
        <w:rPr>
          <w:color w:val="000000"/>
          <w:spacing w:val="-1"/>
        </w:rPr>
        <w:t>Гарантированный перечень услуг по погребению, предоставляемый на безвозмездной основе, включает:</w:t>
      </w:r>
    </w:p>
    <w:p w:rsidR="00F400B6" w:rsidRPr="00687ABF" w:rsidRDefault="00F400B6" w:rsidP="00F400B6">
      <w:pPr>
        <w:shd w:val="clear" w:color="auto" w:fill="FFFFFF"/>
        <w:spacing w:line="0" w:lineRule="atLeast"/>
        <w:ind w:left="67" w:firstLine="709"/>
        <w:jc w:val="both"/>
        <w:rPr>
          <w:color w:val="000000"/>
        </w:rPr>
      </w:pPr>
      <w:r w:rsidRPr="00687ABF">
        <w:rPr>
          <w:color w:val="000000"/>
          <w:spacing w:val="-8"/>
        </w:rPr>
        <w:t>а)</w:t>
      </w:r>
      <w:r w:rsidRPr="00687ABF">
        <w:rPr>
          <w:color w:val="000000"/>
        </w:rPr>
        <w:t>           </w:t>
      </w:r>
      <w:r w:rsidRPr="00687ABF">
        <w:rPr>
          <w:color w:val="000000"/>
          <w:spacing w:val="-1"/>
        </w:rPr>
        <w:t>оформление документов, необходимых для погребения;</w:t>
      </w:r>
    </w:p>
    <w:p w:rsidR="00F400B6" w:rsidRPr="00687ABF" w:rsidRDefault="00F400B6" w:rsidP="00F400B6">
      <w:pPr>
        <w:shd w:val="clear" w:color="auto" w:fill="FFFFFF"/>
        <w:spacing w:line="0" w:lineRule="atLeast"/>
        <w:ind w:left="67" w:firstLine="709"/>
        <w:jc w:val="both"/>
        <w:rPr>
          <w:color w:val="000000"/>
        </w:rPr>
      </w:pPr>
      <w:r w:rsidRPr="00687ABF">
        <w:rPr>
          <w:color w:val="000000"/>
          <w:spacing w:val="-6"/>
        </w:rPr>
        <w:t>б)</w:t>
      </w:r>
      <w:r w:rsidRPr="00687ABF">
        <w:rPr>
          <w:color w:val="000000"/>
        </w:rPr>
        <w:t>          </w:t>
      </w:r>
      <w:r w:rsidRPr="00687ABF">
        <w:rPr>
          <w:color w:val="000000"/>
          <w:spacing w:val="-1"/>
        </w:rPr>
        <w:t>предоставление и доставка гроба и других предметов, необходимых для погребения;</w:t>
      </w:r>
    </w:p>
    <w:p w:rsidR="00F400B6" w:rsidRPr="00687ABF" w:rsidRDefault="00F400B6" w:rsidP="00F400B6">
      <w:pPr>
        <w:shd w:val="clear" w:color="auto" w:fill="FFFFFF"/>
        <w:spacing w:line="0" w:lineRule="atLeast"/>
        <w:ind w:left="67" w:firstLine="709"/>
        <w:jc w:val="both"/>
        <w:rPr>
          <w:color w:val="000000"/>
        </w:rPr>
      </w:pPr>
      <w:r w:rsidRPr="00687ABF">
        <w:rPr>
          <w:color w:val="000000"/>
          <w:spacing w:val="-8"/>
        </w:rPr>
        <w:t>в)</w:t>
      </w:r>
      <w:r w:rsidRPr="00687ABF">
        <w:rPr>
          <w:color w:val="000000"/>
        </w:rPr>
        <w:t>           </w:t>
      </w:r>
      <w:r w:rsidRPr="00687ABF">
        <w:rPr>
          <w:color w:val="000000"/>
          <w:spacing w:val="-1"/>
        </w:rPr>
        <w:t>перевозку тела (останков) умершего на кладбище (в крематорий);</w:t>
      </w:r>
    </w:p>
    <w:p w:rsidR="00F400B6" w:rsidRPr="00687ABF" w:rsidRDefault="00F400B6" w:rsidP="00F400B6">
      <w:pPr>
        <w:shd w:val="clear" w:color="auto" w:fill="FFFFFF"/>
        <w:spacing w:line="0" w:lineRule="atLeast"/>
        <w:ind w:left="67" w:firstLine="709"/>
        <w:jc w:val="both"/>
        <w:rPr>
          <w:color w:val="000000"/>
        </w:rPr>
      </w:pPr>
      <w:r w:rsidRPr="00687ABF">
        <w:rPr>
          <w:color w:val="000000"/>
          <w:spacing w:val="-6"/>
        </w:rPr>
        <w:t>г)</w:t>
      </w:r>
      <w:r w:rsidRPr="00687ABF">
        <w:rPr>
          <w:color w:val="000000"/>
        </w:rPr>
        <w:t>           </w:t>
      </w:r>
      <w:r w:rsidRPr="00687ABF">
        <w:rPr>
          <w:color w:val="000000"/>
          <w:spacing w:val="-1"/>
        </w:rPr>
        <w:t>погребение (кремация с последующей выдачей урны с прахом).</w:t>
      </w:r>
    </w:p>
    <w:p w:rsidR="00F400B6" w:rsidRPr="00687ABF" w:rsidRDefault="00F400B6" w:rsidP="00F400B6">
      <w:pPr>
        <w:shd w:val="clear" w:color="auto" w:fill="FFFFFF"/>
        <w:spacing w:line="0" w:lineRule="atLeast"/>
        <w:ind w:left="48" w:firstLine="709"/>
        <w:jc w:val="both"/>
        <w:rPr>
          <w:color w:val="000000"/>
        </w:rPr>
      </w:pPr>
      <w:r w:rsidRPr="00687ABF">
        <w:rPr>
          <w:color w:val="000000"/>
          <w:spacing w:val="-7"/>
        </w:rPr>
        <w:t>3.3.  </w:t>
      </w:r>
      <w:r w:rsidRPr="00687ABF">
        <w:rPr>
          <w:color w:val="000000"/>
        </w:rPr>
        <w:t>Услуги по погребению, указанные в п.3.2. настоящего Положения осуществляются специализированной службой по вопросам похоронного дела на безвозмездной основе</w:t>
      </w:r>
      <w:r w:rsidRPr="00687ABF">
        <w:rPr>
          <w:color w:val="000000"/>
          <w:spacing w:val="-1"/>
        </w:rPr>
        <w:t>.</w:t>
      </w:r>
    </w:p>
    <w:p w:rsidR="00F400B6" w:rsidRPr="00687ABF" w:rsidRDefault="00F400B6" w:rsidP="00F400B6">
      <w:pPr>
        <w:shd w:val="clear" w:color="auto" w:fill="FFFFFF"/>
        <w:spacing w:line="0" w:lineRule="atLeast"/>
        <w:ind w:left="48" w:firstLine="709"/>
        <w:jc w:val="both"/>
        <w:rPr>
          <w:color w:val="000000"/>
        </w:rPr>
      </w:pPr>
      <w:r w:rsidRPr="00687ABF">
        <w:rPr>
          <w:color w:val="000000"/>
          <w:spacing w:val="-7"/>
        </w:rPr>
        <w:t>3.4.  </w:t>
      </w:r>
      <w:r w:rsidRPr="00687ABF">
        <w:rPr>
          <w:color w:val="000000"/>
          <w:spacing w:val="4"/>
        </w:rPr>
        <w:t xml:space="preserve">При отсутствии супруга, близких родственников, иных родственников либо законного представителя </w:t>
      </w:r>
      <w:r w:rsidRPr="00687ABF">
        <w:rPr>
          <w:color w:val="000000"/>
        </w:rPr>
        <w:t xml:space="preserve">умершего или при невозможности осуществить ими погребение, а также при отсутствии иных лиц, взявших на </w:t>
      </w:r>
      <w:r w:rsidRPr="00687ABF">
        <w:rPr>
          <w:color w:val="000000"/>
          <w:spacing w:val="3"/>
        </w:rPr>
        <w:t>себя обязанность осуществить погребение, погребение умершего на дому, на улице или в ином месте после</w:t>
      </w:r>
      <w:r w:rsidRPr="00687ABF">
        <w:rPr>
          <w:color w:val="000000"/>
          <w:spacing w:val="2"/>
        </w:rPr>
        <w:t>установления  органами  внутренних  дел  его  личности  осуществляется  специализированной  службой  по</w:t>
      </w:r>
      <w:r w:rsidRPr="00687ABF">
        <w:rPr>
          <w:color w:val="000000"/>
          <w:spacing w:val="5"/>
        </w:rPr>
        <w:t xml:space="preserve">вопросам похоронного дела в течение трех суток с момента установления причины смерти, если иное не </w:t>
      </w:r>
      <w:r w:rsidRPr="00687ABF">
        <w:rPr>
          <w:color w:val="000000"/>
          <w:spacing w:val="-1"/>
        </w:rPr>
        <w:t>предусмотрено законодательством Российской Федерации.</w:t>
      </w:r>
    </w:p>
    <w:p w:rsidR="00F400B6" w:rsidRPr="00687ABF" w:rsidRDefault="00F400B6" w:rsidP="00F400B6">
      <w:pPr>
        <w:shd w:val="clear" w:color="auto" w:fill="FFFFFF"/>
        <w:spacing w:line="0" w:lineRule="atLeast"/>
        <w:ind w:left="62" w:right="14" w:firstLine="709"/>
        <w:jc w:val="both"/>
        <w:rPr>
          <w:color w:val="000000"/>
        </w:rPr>
      </w:pPr>
      <w:r w:rsidRPr="00687ABF">
        <w:rPr>
          <w:color w:val="000000"/>
          <w:spacing w:val="3"/>
        </w:rPr>
        <w:t xml:space="preserve">Погребение умерших, личность которых не установлена органами внутренних дел в определенные </w:t>
      </w:r>
      <w:r w:rsidRPr="00687ABF">
        <w:rPr>
          <w:color w:val="000000"/>
          <w:spacing w:val="-1"/>
        </w:rPr>
        <w:t xml:space="preserve">законодательством Российской Федерации сроки, осуществляется специализированной службой по вопросам </w:t>
      </w:r>
      <w:r w:rsidRPr="00687ABF">
        <w:rPr>
          <w:color w:val="000000"/>
          <w:spacing w:val="3"/>
        </w:rPr>
        <w:t xml:space="preserve">похоронного дела с согласия указанных органов путем предания земле на отведенных для таких случаев </w:t>
      </w:r>
      <w:r w:rsidRPr="00687ABF">
        <w:rPr>
          <w:color w:val="000000"/>
          <w:spacing w:val="-1"/>
        </w:rPr>
        <w:t>участках общественных кладбищ.</w:t>
      </w:r>
    </w:p>
    <w:p w:rsidR="00F400B6" w:rsidRPr="00687ABF" w:rsidRDefault="00F400B6" w:rsidP="00F400B6">
      <w:pPr>
        <w:shd w:val="clear" w:color="auto" w:fill="FFFFFF"/>
        <w:spacing w:line="0" w:lineRule="atLeast"/>
        <w:ind w:left="48" w:firstLine="709"/>
        <w:jc w:val="both"/>
        <w:rPr>
          <w:color w:val="000000"/>
        </w:rPr>
      </w:pPr>
      <w:r w:rsidRPr="00687ABF">
        <w:rPr>
          <w:color w:val="000000"/>
          <w:spacing w:val="-5"/>
        </w:rPr>
        <w:lastRenderedPageBreak/>
        <w:t>3.5.</w:t>
      </w:r>
      <w:r w:rsidRPr="00687ABF">
        <w:rPr>
          <w:color w:val="000000"/>
        </w:rPr>
        <w:t>       </w:t>
      </w:r>
      <w:r w:rsidRPr="00687ABF">
        <w:rPr>
          <w:color w:val="000000"/>
          <w:spacing w:val="5"/>
        </w:rPr>
        <w:t>Услуги, оказываемые специализированной службой по вопросам  похоронного дела при погребении </w:t>
      </w:r>
      <w:r w:rsidRPr="00687ABF">
        <w:rPr>
          <w:color w:val="000000"/>
          <w:spacing w:val="-1"/>
        </w:rPr>
        <w:t>умерших, указанные в  п. 3.4 настоящего Положения, включают:</w:t>
      </w:r>
    </w:p>
    <w:p w:rsidR="00F400B6" w:rsidRPr="00687ABF" w:rsidRDefault="00F400B6" w:rsidP="00F400B6">
      <w:pPr>
        <w:shd w:val="clear" w:color="auto" w:fill="FFFFFF"/>
        <w:spacing w:line="0" w:lineRule="atLeast"/>
        <w:ind w:left="53" w:firstLine="709"/>
        <w:jc w:val="both"/>
        <w:rPr>
          <w:color w:val="000000"/>
        </w:rPr>
      </w:pPr>
      <w:r w:rsidRPr="00687ABF">
        <w:rPr>
          <w:color w:val="000000"/>
          <w:spacing w:val="-6"/>
        </w:rPr>
        <w:t>а)</w:t>
      </w:r>
      <w:r w:rsidRPr="00687ABF">
        <w:rPr>
          <w:color w:val="000000"/>
        </w:rPr>
        <w:t>          </w:t>
      </w:r>
      <w:r w:rsidRPr="00687ABF">
        <w:rPr>
          <w:color w:val="000000"/>
          <w:spacing w:val="-1"/>
        </w:rPr>
        <w:t>оформление документов, необходимых для погребения;</w:t>
      </w:r>
    </w:p>
    <w:p w:rsidR="00F400B6" w:rsidRPr="00687ABF" w:rsidRDefault="00F400B6" w:rsidP="00F400B6">
      <w:pPr>
        <w:shd w:val="clear" w:color="auto" w:fill="FFFFFF"/>
        <w:spacing w:before="5" w:line="0" w:lineRule="atLeast"/>
        <w:ind w:left="53" w:firstLine="709"/>
        <w:jc w:val="both"/>
        <w:rPr>
          <w:color w:val="000000"/>
        </w:rPr>
      </w:pPr>
      <w:r w:rsidRPr="00687ABF">
        <w:rPr>
          <w:color w:val="000000"/>
          <w:spacing w:val="-7"/>
        </w:rPr>
        <w:t>б)</w:t>
      </w:r>
      <w:r w:rsidRPr="00687ABF">
        <w:rPr>
          <w:color w:val="000000"/>
        </w:rPr>
        <w:t>          </w:t>
      </w:r>
      <w:r w:rsidRPr="00687ABF">
        <w:rPr>
          <w:color w:val="000000"/>
          <w:spacing w:val="-3"/>
        </w:rPr>
        <w:t>облачение тела;</w:t>
      </w:r>
    </w:p>
    <w:p w:rsidR="00F400B6" w:rsidRPr="00687ABF" w:rsidRDefault="00F400B6" w:rsidP="00F400B6">
      <w:pPr>
        <w:shd w:val="clear" w:color="auto" w:fill="FFFFFF"/>
        <w:spacing w:line="0" w:lineRule="atLeast"/>
        <w:ind w:left="53" w:firstLine="709"/>
        <w:jc w:val="both"/>
        <w:rPr>
          <w:color w:val="000000"/>
        </w:rPr>
      </w:pPr>
      <w:r w:rsidRPr="00687ABF">
        <w:rPr>
          <w:color w:val="000000"/>
          <w:spacing w:val="-4"/>
        </w:rPr>
        <w:t>в)</w:t>
      </w:r>
      <w:r w:rsidRPr="00687ABF">
        <w:rPr>
          <w:color w:val="000000"/>
        </w:rPr>
        <w:t>          </w:t>
      </w:r>
      <w:r w:rsidRPr="00687ABF">
        <w:rPr>
          <w:color w:val="000000"/>
          <w:spacing w:val="-2"/>
        </w:rPr>
        <w:t>предоставление гроба;</w:t>
      </w:r>
    </w:p>
    <w:p w:rsidR="00F400B6" w:rsidRPr="00687ABF" w:rsidRDefault="00F400B6" w:rsidP="00F400B6">
      <w:pPr>
        <w:shd w:val="clear" w:color="auto" w:fill="FFFFFF"/>
        <w:spacing w:line="0" w:lineRule="atLeast"/>
        <w:ind w:left="53" w:firstLine="709"/>
        <w:jc w:val="both"/>
        <w:rPr>
          <w:color w:val="000000"/>
        </w:rPr>
      </w:pPr>
      <w:r w:rsidRPr="00687ABF">
        <w:rPr>
          <w:color w:val="000000"/>
          <w:spacing w:val="-12"/>
        </w:rPr>
        <w:t>г)</w:t>
      </w:r>
      <w:r w:rsidRPr="00687ABF">
        <w:rPr>
          <w:color w:val="000000"/>
        </w:rPr>
        <w:t xml:space="preserve">           </w:t>
      </w:r>
      <w:r w:rsidRPr="00687ABF">
        <w:rPr>
          <w:color w:val="000000"/>
          <w:spacing w:val="-1"/>
        </w:rPr>
        <w:t>перевозку умершего на кладбище (в крематорий);</w:t>
      </w:r>
    </w:p>
    <w:p w:rsidR="00F400B6" w:rsidRPr="00687ABF" w:rsidRDefault="00F400B6" w:rsidP="00F400B6">
      <w:pPr>
        <w:shd w:val="clear" w:color="auto" w:fill="FFFFFF"/>
        <w:spacing w:line="0" w:lineRule="atLeast"/>
        <w:ind w:left="53" w:firstLine="709"/>
        <w:jc w:val="both"/>
        <w:rPr>
          <w:color w:val="000000"/>
        </w:rPr>
      </w:pPr>
      <w:r w:rsidRPr="00687ABF">
        <w:rPr>
          <w:color w:val="000000"/>
          <w:spacing w:val="-6"/>
        </w:rPr>
        <w:t>д)</w:t>
      </w:r>
      <w:r w:rsidRPr="00687ABF">
        <w:rPr>
          <w:color w:val="000000"/>
        </w:rPr>
        <w:t>          </w:t>
      </w:r>
      <w:r w:rsidRPr="00687ABF">
        <w:rPr>
          <w:color w:val="000000"/>
          <w:spacing w:val="-4"/>
        </w:rPr>
        <w:t>погребение.</w:t>
      </w:r>
    </w:p>
    <w:p w:rsidR="00F400B6" w:rsidRPr="00687ABF" w:rsidRDefault="00F400B6" w:rsidP="00F400B6">
      <w:pPr>
        <w:shd w:val="clear" w:color="auto" w:fill="FFFFFF"/>
        <w:spacing w:line="0" w:lineRule="atLeast"/>
        <w:ind w:left="53" w:right="14" w:firstLine="709"/>
        <w:jc w:val="both"/>
        <w:rPr>
          <w:color w:val="000000"/>
        </w:rPr>
      </w:pPr>
      <w:r w:rsidRPr="00687ABF">
        <w:rPr>
          <w:color w:val="000000"/>
          <w:spacing w:val="-1"/>
        </w:rPr>
        <w:t xml:space="preserve">Стоимость указанных услуг определяется администрацией </w:t>
      </w:r>
      <w:r w:rsidRPr="00687ABF">
        <w:rPr>
          <w:color w:val="000000"/>
        </w:rPr>
        <w:t>муниципального образования</w:t>
      </w:r>
      <w:r w:rsidRPr="00687ABF">
        <w:rPr>
          <w:color w:val="000000"/>
          <w:spacing w:val="-1"/>
        </w:rPr>
        <w:t xml:space="preserve"> и возмещается в порядке, предусмотренном действующим законодательством.</w:t>
      </w:r>
    </w:p>
    <w:p w:rsidR="00F400B6" w:rsidRPr="00687ABF" w:rsidRDefault="00F400B6" w:rsidP="00F400B6">
      <w:pPr>
        <w:shd w:val="clear" w:color="auto" w:fill="FFFFFF"/>
        <w:spacing w:line="0" w:lineRule="atLeast"/>
        <w:ind w:left="48" w:firstLine="709"/>
        <w:jc w:val="both"/>
        <w:rPr>
          <w:color w:val="000000"/>
        </w:rPr>
      </w:pPr>
      <w:r w:rsidRPr="00687ABF">
        <w:rPr>
          <w:color w:val="000000"/>
          <w:spacing w:val="-8"/>
        </w:rPr>
        <w:t>3.6.</w:t>
      </w:r>
      <w:r w:rsidRPr="00687ABF">
        <w:rPr>
          <w:color w:val="000000"/>
        </w:rPr>
        <w:t>       </w:t>
      </w:r>
      <w:r w:rsidRPr="00687ABF">
        <w:rPr>
          <w:color w:val="000000"/>
          <w:spacing w:val="2"/>
        </w:rPr>
        <w:t>Услуги  и работы,    не  указанные   в  п.п.   3.2,  3.3    и  3.5    настоящего  Положения,  могут оказываться (выполняться) помимо специализированной службы по вопросам похоронного дела иными юридическими и </w:t>
      </w:r>
      <w:r w:rsidRPr="00687ABF">
        <w:rPr>
          <w:color w:val="000000"/>
          <w:spacing w:val="-1"/>
        </w:rPr>
        <w:t>физическими лицами в соответствии с действующим законодательством.</w:t>
      </w:r>
    </w:p>
    <w:p w:rsidR="00F400B6" w:rsidRPr="00687ABF" w:rsidRDefault="00F400B6" w:rsidP="00F400B6">
      <w:pPr>
        <w:shd w:val="clear" w:color="auto" w:fill="FFFFFF"/>
        <w:spacing w:before="226" w:line="0" w:lineRule="atLeast"/>
        <w:ind w:left="38" w:right="87" w:firstLine="709"/>
        <w:jc w:val="center"/>
        <w:rPr>
          <w:color w:val="000000"/>
          <w:spacing w:val="-2"/>
        </w:rPr>
      </w:pPr>
      <w:r w:rsidRPr="00687ABF">
        <w:rPr>
          <w:color w:val="000000"/>
          <w:spacing w:val="-2"/>
        </w:rPr>
        <w:t>4. Порядок деятельности кладбищ, находящихся в ведении органов местного самоуправления</w:t>
      </w:r>
    </w:p>
    <w:p w:rsidR="00F400B6" w:rsidRPr="00687ABF" w:rsidRDefault="00F400B6" w:rsidP="00F400B6">
      <w:pPr>
        <w:shd w:val="clear" w:color="auto" w:fill="FFFFFF"/>
        <w:spacing w:before="230" w:line="0" w:lineRule="atLeast"/>
        <w:ind w:left="24" w:firstLine="709"/>
        <w:jc w:val="both"/>
        <w:rPr>
          <w:color w:val="000000"/>
        </w:rPr>
      </w:pPr>
      <w:r w:rsidRPr="00687ABF">
        <w:rPr>
          <w:color w:val="000000"/>
          <w:spacing w:val="-4"/>
        </w:rPr>
        <w:t>4.1.</w:t>
      </w:r>
      <w:r w:rsidRPr="00687ABF">
        <w:rPr>
          <w:color w:val="000000"/>
          <w:spacing w:val="-1"/>
        </w:rPr>
        <w:t>Кладбища открыты для посещения ежедневно с мая по сентябрь с 9 до 19 часов и с октября по апрель с 9 до</w:t>
      </w:r>
      <w:r w:rsidRPr="00687ABF">
        <w:rPr>
          <w:color w:val="000000"/>
          <w:spacing w:val="-6"/>
        </w:rPr>
        <w:t>17 часов.</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4"/>
        </w:rPr>
        <w:t>4.2.</w:t>
      </w:r>
      <w:r w:rsidRPr="00687ABF">
        <w:rPr>
          <w:color w:val="000000"/>
          <w:spacing w:val="-1"/>
        </w:rPr>
        <w:t>Погребение тел (останков) умерших, захоронение урн с прахом производятся на кладбищах ежедневно с 12 </w:t>
      </w:r>
      <w:r w:rsidRPr="00687ABF">
        <w:rPr>
          <w:color w:val="000000"/>
          <w:spacing w:val="-3"/>
        </w:rPr>
        <w:t>до 17 часов.</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5"/>
        </w:rPr>
        <w:t>4.3.</w:t>
      </w:r>
      <w:r w:rsidRPr="00687ABF">
        <w:rPr>
          <w:color w:val="000000"/>
          <w:spacing w:val="-1"/>
        </w:rPr>
        <w:t>Территория каждого кладбища подразделяется на зоны (кварталы) и секторы.</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6"/>
        </w:rPr>
        <w:t xml:space="preserve">4.4. </w:t>
      </w:r>
      <w:r w:rsidRPr="00687ABF">
        <w:rPr>
          <w:color w:val="000000"/>
          <w:spacing w:val="-1"/>
        </w:rPr>
        <w:t>На территории кладбища посетители должны соблюдать общественный порядок и тишину.</w:t>
      </w:r>
    </w:p>
    <w:p w:rsidR="00F400B6" w:rsidRPr="00687ABF" w:rsidRDefault="00F400B6" w:rsidP="00F400B6">
      <w:pPr>
        <w:shd w:val="clear" w:color="auto" w:fill="FFFFFF"/>
        <w:spacing w:before="5" w:line="0" w:lineRule="atLeast"/>
        <w:ind w:left="24" w:firstLine="709"/>
        <w:jc w:val="both"/>
        <w:rPr>
          <w:color w:val="000000"/>
        </w:rPr>
      </w:pPr>
      <w:r w:rsidRPr="00687ABF">
        <w:rPr>
          <w:color w:val="000000"/>
          <w:spacing w:val="-6"/>
        </w:rPr>
        <w:t xml:space="preserve">4.5.    </w:t>
      </w:r>
      <w:r w:rsidRPr="00687ABF">
        <w:rPr>
          <w:color w:val="000000"/>
          <w:spacing w:val="-1"/>
        </w:rPr>
        <w:t>На территории кладбища запрещается:</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7"/>
        </w:rPr>
        <w:t>а)</w:t>
      </w:r>
      <w:r w:rsidRPr="00687ABF">
        <w:rPr>
          <w:color w:val="000000"/>
        </w:rPr>
        <w:t>           </w:t>
      </w:r>
      <w:r w:rsidRPr="00687ABF">
        <w:rPr>
          <w:color w:val="000000"/>
          <w:spacing w:val="2"/>
        </w:rPr>
        <w:t>причинять вред надмогильным сооружениям, оборудованию, сооружениям и зданиям, расположенным на </w:t>
      </w:r>
      <w:r w:rsidRPr="00687ABF">
        <w:rPr>
          <w:color w:val="000000"/>
          <w:spacing w:val="-3"/>
        </w:rPr>
        <w:t>кладбище, сорить;</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6"/>
        </w:rPr>
        <w:t>б)</w:t>
      </w:r>
      <w:r w:rsidRPr="00687ABF">
        <w:rPr>
          <w:color w:val="000000"/>
        </w:rPr>
        <w:t>           </w:t>
      </w:r>
      <w:r w:rsidRPr="00687ABF">
        <w:rPr>
          <w:color w:val="000000"/>
          <w:spacing w:val="-1"/>
        </w:rPr>
        <w:t>ломать зеленые насаждения, рвать цветы, выводить собак и иных домашних животных, ловить птиц, белок и </w:t>
      </w:r>
      <w:r w:rsidRPr="00687ABF">
        <w:rPr>
          <w:color w:val="000000"/>
          <w:spacing w:val="-2"/>
        </w:rPr>
        <w:t>других животных;</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7"/>
        </w:rPr>
        <w:t>в)</w:t>
      </w:r>
      <w:r w:rsidRPr="00687ABF">
        <w:rPr>
          <w:color w:val="000000"/>
        </w:rPr>
        <w:t>            </w:t>
      </w:r>
      <w:r w:rsidRPr="00687ABF">
        <w:rPr>
          <w:color w:val="000000"/>
          <w:spacing w:val="-1"/>
        </w:rPr>
        <w:t>разводить костры, добывать песок, глину и грунт, резать дерн, складировать мусор, опавшие листья и ветки в не отведенных для этого местах;</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6"/>
        </w:rPr>
        <w:t>г)</w:t>
      </w:r>
      <w:r w:rsidRPr="00687ABF">
        <w:rPr>
          <w:color w:val="000000"/>
        </w:rPr>
        <w:t>           </w:t>
      </w:r>
      <w:r w:rsidRPr="00687ABF">
        <w:rPr>
          <w:color w:val="000000"/>
          <w:spacing w:val="-1"/>
        </w:rPr>
        <w:t>находиться после его закрытия;</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8"/>
        </w:rPr>
        <w:t>д)</w:t>
      </w:r>
      <w:r w:rsidRPr="00687ABF">
        <w:rPr>
          <w:color w:val="000000"/>
        </w:rPr>
        <w:t>            оставлять строительные материалы и мусор после обустройства могил и надмогильных сооружений;</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7"/>
        </w:rPr>
        <w:t>е)</w:t>
      </w:r>
      <w:r w:rsidRPr="00687ABF">
        <w:rPr>
          <w:color w:val="000000"/>
        </w:rPr>
        <w:t>           </w:t>
      </w:r>
      <w:r w:rsidRPr="00687ABF">
        <w:rPr>
          <w:color w:val="000000"/>
          <w:spacing w:val="2"/>
        </w:rPr>
        <w:t>производить какие-либо  работы, торговать   цветами,   предметами   похоронного  ритуала, материалами, </w:t>
      </w:r>
      <w:r w:rsidRPr="00687ABF">
        <w:rPr>
          <w:color w:val="000000"/>
          <w:spacing w:val="4"/>
        </w:rPr>
        <w:t>предназначенными для благоустройства могил, без разрешения специализированной службы по вопросам </w:t>
      </w:r>
      <w:r w:rsidRPr="00687ABF">
        <w:rPr>
          <w:color w:val="000000"/>
          <w:spacing w:val="-1"/>
        </w:rPr>
        <w:t>похоронного дела, эксплуатирующей кладбище;</w:t>
      </w:r>
    </w:p>
    <w:p w:rsidR="00F400B6" w:rsidRPr="00687ABF" w:rsidRDefault="00F400B6" w:rsidP="00F400B6">
      <w:pPr>
        <w:shd w:val="clear" w:color="auto" w:fill="FFFFFF"/>
        <w:spacing w:line="0" w:lineRule="atLeast"/>
        <w:ind w:firstLine="709"/>
        <w:jc w:val="both"/>
        <w:rPr>
          <w:color w:val="000000"/>
        </w:rPr>
      </w:pPr>
      <w:r w:rsidRPr="00687ABF">
        <w:rPr>
          <w:color w:val="000000"/>
          <w:spacing w:val="-6"/>
        </w:rPr>
        <w:t>ж)</w:t>
      </w:r>
      <w:r w:rsidRPr="00687ABF">
        <w:rPr>
          <w:color w:val="000000"/>
        </w:rPr>
        <w:t>            </w:t>
      </w:r>
      <w:r w:rsidRPr="00687ABF">
        <w:rPr>
          <w:color w:val="000000"/>
          <w:spacing w:val="5"/>
        </w:rPr>
        <w:t>проезд посторонних транспортных и иных средств передвижения без разрешения специализированной </w:t>
      </w:r>
      <w:r w:rsidRPr="00687ABF">
        <w:rPr>
          <w:color w:val="000000"/>
          <w:spacing w:val="4"/>
        </w:rPr>
        <w:t>службы по вопросам похоронного дела, эксплуатирующей кладбище. Посетители инвалиды и престарелые </w:t>
      </w:r>
      <w:r w:rsidRPr="00687ABF">
        <w:rPr>
          <w:color w:val="000000"/>
        </w:rPr>
        <w:t>могут пользоваться легковым транспортом для проезда по территории кладбища.</w:t>
      </w:r>
    </w:p>
    <w:p w:rsidR="00F400B6" w:rsidRPr="00687ABF" w:rsidRDefault="00F400B6" w:rsidP="00F400B6">
      <w:pPr>
        <w:shd w:val="clear" w:color="auto" w:fill="FFFFFF"/>
        <w:spacing w:line="0" w:lineRule="atLeast"/>
        <w:ind w:firstLine="709"/>
        <w:jc w:val="both"/>
        <w:rPr>
          <w:color w:val="000000"/>
        </w:rPr>
      </w:pPr>
      <w:r w:rsidRPr="00687ABF">
        <w:rPr>
          <w:color w:val="000000"/>
          <w:spacing w:val="-5"/>
        </w:rPr>
        <w:t>4.6.</w:t>
      </w:r>
      <w:r w:rsidRPr="00687ABF">
        <w:rPr>
          <w:color w:val="000000"/>
        </w:rPr>
        <w:t>        </w:t>
      </w:r>
      <w:r w:rsidRPr="00687ABF">
        <w:rPr>
          <w:color w:val="000000"/>
          <w:spacing w:val="-1"/>
        </w:rPr>
        <w:t>Посетители кладбища имеют право:</w:t>
      </w:r>
    </w:p>
    <w:p w:rsidR="00F400B6" w:rsidRPr="00687ABF" w:rsidRDefault="00F400B6" w:rsidP="00F400B6">
      <w:pPr>
        <w:shd w:val="clear" w:color="auto" w:fill="FFFFFF"/>
        <w:spacing w:line="0" w:lineRule="atLeast"/>
        <w:ind w:left="58" w:firstLine="709"/>
        <w:jc w:val="both"/>
        <w:rPr>
          <w:color w:val="000000"/>
        </w:rPr>
      </w:pPr>
      <w:r w:rsidRPr="00687ABF">
        <w:rPr>
          <w:color w:val="000000"/>
          <w:spacing w:val="-8"/>
        </w:rPr>
        <w:t>а)</w:t>
      </w:r>
      <w:r w:rsidRPr="00687ABF">
        <w:rPr>
          <w:color w:val="000000"/>
        </w:rPr>
        <w:t>           </w:t>
      </w:r>
      <w:r w:rsidRPr="00687ABF">
        <w:rPr>
          <w:color w:val="000000"/>
          <w:spacing w:val="2"/>
        </w:rPr>
        <w:t>пользоваться инвентарем, выдаваемым специализированной службой по вопросам похоронного дела для </w:t>
      </w:r>
      <w:r w:rsidRPr="00687ABF">
        <w:rPr>
          <w:color w:val="000000"/>
          <w:spacing w:val="-2"/>
        </w:rPr>
        <w:t>ухода за могилами;</w:t>
      </w:r>
    </w:p>
    <w:p w:rsidR="00F400B6" w:rsidRPr="00687ABF" w:rsidRDefault="00F400B6" w:rsidP="00F400B6">
      <w:pPr>
        <w:shd w:val="clear" w:color="auto" w:fill="FFFFFF"/>
        <w:spacing w:line="0" w:lineRule="atLeast"/>
        <w:ind w:left="62" w:firstLine="709"/>
        <w:jc w:val="both"/>
        <w:rPr>
          <w:color w:val="000000"/>
        </w:rPr>
      </w:pPr>
      <w:r w:rsidRPr="00687ABF">
        <w:rPr>
          <w:color w:val="000000"/>
          <w:spacing w:val="-6"/>
        </w:rPr>
        <w:t>б)</w:t>
      </w:r>
      <w:r w:rsidRPr="00687ABF">
        <w:rPr>
          <w:color w:val="000000"/>
        </w:rPr>
        <w:t>          </w:t>
      </w:r>
      <w:r w:rsidRPr="00687ABF">
        <w:rPr>
          <w:color w:val="000000"/>
          <w:spacing w:val="-1"/>
        </w:rPr>
        <w:t>устанавливать   надмогильные   сооружения   в   соответствии   с   требованиями   к   оформлению  участка </w:t>
      </w:r>
      <w:r w:rsidRPr="00687ABF">
        <w:rPr>
          <w:color w:val="000000"/>
          <w:spacing w:val="-3"/>
        </w:rPr>
        <w:t>захоронения;</w:t>
      </w:r>
    </w:p>
    <w:p w:rsidR="00F400B6" w:rsidRPr="00687ABF" w:rsidRDefault="00F400B6" w:rsidP="00F400B6">
      <w:pPr>
        <w:shd w:val="clear" w:color="auto" w:fill="FFFFFF"/>
        <w:spacing w:line="0" w:lineRule="atLeast"/>
        <w:ind w:left="62" w:firstLine="709"/>
        <w:jc w:val="both"/>
        <w:rPr>
          <w:color w:val="000000"/>
        </w:rPr>
      </w:pPr>
      <w:r w:rsidRPr="00687ABF">
        <w:rPr>
          <w:color w:val="000000"/>
          <w:spacing w:val="-7"/>
        </w:rPr>
        <w:t>в)</w:t>
      </w:r>
      <w:r w:rsidRPr="00687ABF">
        <w:rPr>
          <w:color w:val="000000"/>
        </w:rPr>
        <w:t>     поручать  работникам   кладбища,   иным  лицам   и  организациямуход  за  могилой   и  надмогильными </w:t>
      </w:r>
      <w:r w:rsidRPr="00687ABF">
        <w:rPr>
          <w:color w:val="000000"/>
          <w:spacing w:val="-1"/>
        </w:rPr>
        <w:t>сооружениями в соответствии с заключенным договором;</w:t>
      </w:r>
    </w:p>
    <w:p w:rsidR="00F400B6" w:rsidRPr="00687ABF" w:rsidRDefault="00F400B6" w:rsidP="00F400B6">
      <w:pPr>
        <w:shd w:val="clear" w:color="auto" w:fill="FFFFFF"/>
        <w:spacing w:line="0" w:lineRule="atLeast"/>
        <w:ind w:left="62" w:firstLine="709"/>
        <w:jc w:val="both"/>
        <w:rPr>
          <w:color w:val="000000"/>
        </w:rPr>
      </w:pPr>
      <w:r w:rsidRPr="00687ABF">
        <w:rPr>
          <w:color w:val="000000"/>
          <w:spacing w:val="-9"/>
        </w:rPr>
        <w:t>г)</w:t>
      </w:r>
      <w:r w:rsidRPr="00687ABF">
        <w:rPr>
          <w:color w:val="000000"/>
        </w:rPr>
        <w:t>           </w:t>
      </w:r>
      <w:r w:rsidRPr="00687ABF">
        <w:rPr>
          <w:color w:val="000000"/>
          <w:spacing w:val="-1"/>
        </w:rPr>
        <w:t>сажать цветы на могильном участке;</w:t>
      </w:r>
    </w:p>
    <w:p w:rsidR="00F400B6" w:rsidRPr="00687ABF" w:rsidRDefault="00F400B6" w:rsidP="00F400B6">
      <w:pPr>
        <w:shd w:val="clear" w:color="auto" w:fill="FFFFFF"/>
        <w:spacing w:line="0" w:lineRule="atLeast"/>
        <w:ind w:left="62" w:firstLine="709"/>
        <w:jc w:val="both"/>
        <w:rPr>
          <w:color w:val="000000"/>
        </w:rPr>
      </w:pPr>
      <w:r w:rsidRPr="00687ABF">
        <w:rPr>
          <w:color w:val="000000"/>
          <w:spacing w:val="-8"/>
        </w:rPr>
        <w:lastRenderedPageBreak/>
        <w:t>д)</w:t>
      </w:r>
      <w:r w:rsidRPr="00687ABF">
        <w:rPr>
          <w:color w:val="000000"/>
        </w:rPr>
        <w:t>           </w:t>
      </w:r>
      <w:r w:rsidRPr="00687ABF">
        <w:rPr>
          <w:color w:val="000000"/>
          <w:spacing w:val="1"/>
        </w:rPr>
        <w:t>сажать деревья в соответствии с проектом озеленения кладбища по согласованию со специализированной </w:t>
      </w:r>
      <w:r w:rsidRPr="00687ABF">
        <w:rPr>
          <w:color w:val="000000"/>
          <w:spacing w:val="-1"/>
        </w:rPr>
        <w:t>службой по вопросам похоронного дела, эксплуатирующей кладбище;</w:t>
      </w:r>
    </w:p>
    <w:p w:rsidR="00F400B6" w:rsidRPr="00687ABF" w:rsidRDefault="00F400B6" w:rsidP="00F400B6">
      <w:pPr>
        <w:shd w:val="clear" w:color="auto" w:fill="FFFFFF"/>
        <w:spacing w:line="0" w:lineRule="atLeast"/>
        <w:ind w:left="62" w:firstLine="709"/>
        <w:jc w:val="both"/>
        <w:rPr>
          <w:color w:val="000000"/>
        </w:rPr>
      </w:pPr>
      <w:r w:rsidRPr="00687ABF">
        <w:rPr>
          <w:color w:val="000000"/>
          <w:spacing w:val="-7"/>
        </w:rPr>
        <w:t>е)</w:t>
      </w:r>
      <w:r w:rsidRPr="00687ABF">
        <w:rPr>
          <w:color w:val="000000"/>
        </w:rPr>
        <w:t>          </w:t>
      </w:r>
      <w:r w:rsidRPr="00687ABF">
        <w:rPr>
          <w:color w:val="000000"/>
          <w:spacing w:val="1"/>
        </w:rPr>
        <w:t>беспрепятственно   проезжать  на территорию    кладбища</w:t>
      </w:r>
      <w:r w:rsidRPr="00687ABF">
        <w:rPr>
          <w:color w:val="000000"/>
          <w:spacing w:val="-1"/>
        </w:rPr>
        <w:t>.</w:t>
      </w:r>
    </w:p>
    <w:p w:rsidR="00F400B6" w:rsidRPr="00687ABF" w:rsidRDefault="00F400B6" w:rsidP="00F400B6">
      <w:pPr>
        <w:shd w:val="clear" w:color="auto" w:fill="FFFFFF"/>
        <w:spacing w:line="0" w:lineRule="atLeast"/>
        <w:ind w:left="58" w:firstLine="709"/>
        <w:jc w:val="both"/>
        <w:rPr>
          <w:color w:val="000000"/>
        </w:rPr>
      </w:pPr>
      <w:r w:rsidRPr="00687ABF">
        <w:rPr>
          <w:color w:val="000000"/>
          <w:spacing w:val="-5"/>
        </w:rPr>
        <w:t>4.7.</w:t>
      </w:r>
      <w:r w:rsidRPr="00687ABF">
        <w:rPr>
          <w:color w:val="000000"/>
        </w:rPr>
        <w:t>       </w:t>
      </w:r>
      <w:r w:rsidRPr="00687ABF">
        <w:rPr>
          <w:color w:val="000000"/>
          <w:spacing w:val="1"/>
        </w:rPr>
        <w:t>Надмогильные сооружения (надгробия) устанавливаются в пределах отведенного земельного участка</w:t>
      </w:r>
      <w:r w:rsidRPr="00687ABF">
        <w:rPr>
          <w:color w:val="000000"/>
          <w:spacing w:val="-1"/>
        </w:rPr>
        <w:t>.</w:t>
      </w:r>
    </w:p>
    <w:p w:rsidR="00F400B6" w:rsidRPr="00687ABF" w:rsidRDefault="00F400B6" w:rsidP="00F400B6">
      <w:pPr>
        <w:shd w:val="clear" w:color="auto" w:fill="FFFFFF"/>
        <w:spacing w:line="0" w:lineRule="atLeast"/>
        <w:ind w:left="58" w:firstLine="709"/>
        <w:jc w:val="both"/>
        <w:rPr>
          <w:color w:val="000000"/>
        </w:rPr>
      </w:pPr>
      <w:r w:rsidRPr="00687ABF">
        <w:rPr>
          <w:color w:val="000000"/>
          <w:spacing w:val="-6"/>
        </w:rPr>
        <w:t>4.8.</w:t>
      </w:r>
      <w:r w:rsidRPr="00687ABF">
        <w:rPr>
          <w:color w:val="000000"/>
        </w:rPr>
        <w:t>       </w:t>
      </w:r>
      <w:r w:rsidRPr="00687ABF">
        <w:rPr>
          <w:color w:val="000000"/>
          <w:spacing w:val="4"/>
        </w:rPr>
        <w:t>Установка надмогильных сооружений (надгробий),  оград не  на месте  захоронения  не допускается. </w:t>
      </w:r>
      <w:r w:rsidRPr="00687ABF">
        <w:rPr>
          <w:color w:val="000000"/>
          <w:spacing w:val="1"/>
        </w:rPr>
        <w:t>Устанавливаемые сооружения не должны иметь частей, выступающих за границы предоставленного участка </w:t>
      </w:r>
      <w:r w:rsidRPr="00687ABF">
        <w:rPr>
          <w:color w:val="000000"/>
          <w:spacing w:val="-1"/>
        </w:rPr>
        <w:t>захоронения или нависающих над ними.</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4"/>
        </w:rPr>
        <w:t>4.9.</w:t>
      </w:r>
      <w:r w:rsidRPr="00687ABF">
        <w:rPr>
          <w:color w:val="000000"/>
        </w:rPr>
        <w:t>      </w:t>
      </w:r>
      <w:r w:rsidRPr="00687ABF">
        <w:rPr>
          <w:color w:val="000000"/>
          <w:spacing w:val="3"/>
        </w:rPr>
        <w:t xml:space="preserve">В  случае установки  надмогильных сооружений с  размерами,   превышающими  установленные  или </w:t>
      </w:r>
      <w:r w:rsidRPr="00687ABF">
        <w:rPr>
          <w:color w:val="000000"/>
          <w:spacing w:val="2"/>
        </w:rPr>
        <w:t xml:space="preserve">выходящими за пределы предоставленного под захоронение участка, самовольной установки ограды вокруг </w:t>
      </w:r>
      <w:r w:rsidRPr="00687ABF">
        <w:rPr>
          <w:color w:val="000000"/>
          <w:spacing w:val="-1"/>
        </w:rPr>
        <w:t xml:space="preserve">места захоронения граждане и организации, которые произвели указанную установку (владельцы сооружений), </w:t>
      </w:r>
      <w:r w:rsidRPr="00687ABF">
        <w:rPr>
          <w:color w:val="000000"/>
          <w:spacing w:val="1"/>
        </w:rPr>
        <w:t xml:space="preserve">обязаны за свой счет в течение трех дней с момента получения предупреждения специализированной службы </w:t>
      </w:r>
      <w:r w:rsidRPr="00687ABF">
        <w:rPr>
          <w:color w:val="000000"/>
          <w:spacing w:val="-1"/>
        </w:rPr>
        <w:t>по вопросам похоронного дела о соответствующем нарушении убрать установленные сооружения.</w:t>
      </w:r>
    </w:p>
    <w:p w:rsidR="00F400B6" w:rsidRPr="00687ABF" w:rsidRDefault="00F400B6" w:rsidP="00F400B6">
      <w:pPr>
        <w:shd w:val="clear" w:color="auto" w:fill="FFFFFF"/>
        <w:spacing w:line="0" w:lineRule="atLeast"/>
        <w:ind w:left="58" w:right="14" w:firstLine="709"/>
        <w:jc w:val="both"/>
        <w:rPr>
          <w:color w:val="000000"/>
        </w:rPr>
      </w:pPr>
      <w:r w:rsidRPr="00687ABF">
        <w:rPr>
          <w:color w:val="000000"/>
          <w:spacing w:val="1"/>
        </w:rPr>
        <w:t xml:space="preserve">В случае отказа или не установления лица, которое произвело установку сооружения (владельца сооружения), специализированная служба по вопросам похоронного дела осуществляет снос указанного </w:t>
      </w:r>
      <w:r w:rsidRPr="00687ABF">
        <w:rPr>
          <w:color w:val="000000"/>
          <w:spacing w:val="-1"/>
        </w:rPr>
        <w:t>сооружения в соответствии с действующим законодательством.</w:t>
      </w:r>
    </w:p>
    <w:p w:rsidR="00F400B6" w:rsidRPr="00687ABF" w:rsidRDefault="00F400B6" w:rsidP="00F400B6">
      <w:pPr>
        <w:shd w:val="clear" w:color="auto" w:fill="FFFFFF"/>
        <w:spacing w:line="0" w:lineRule="atLeast"/>
        <w:ind w:left="48" w:right="10" w:firstLine="709"/>
        <w:jc w:val="both"/>
        <w:rPr>
          <w:color w:val="000000"/>
        </w:rPr>
      </w:pPr>
      <w:r w:rsidRPr="00687ABF">
        <w:rPr>
          <w:color w:val="000000"/>
          <w:spacing w:val="4"/>
        </w:rPr>
        <w:t xml:space="preserve">При не установлении лица, обязанного убрать неправомерно установленное сооружение, снос </w:t>
      </w:r>
      <w:r w:rsidRPr="00687ABF">
        <w:rPr>
          <w:color w:val="000000"/>
        </w:rPr>
        <w:t xml:space="preserve">указанного сооружения осуществляется специализированной организацией по вопросам похоронного дела за </w:t>
      </w:r>
      <w:r w:rsidRPr="00687ABF">
        <w:rPr>
          <w:color w:val="000000"/>
          <w:spacing w:val="-2"/>
        </w:rPr>
        <w:t>счет собственных средств.</w:t>
      </w:r>
    </w:p>
    <w:p w:rsidR="00F400B6" w:rsidRPr="00687ABF" w:rsidRDefault="00F400B6" w:rsidP="00F400B6">
      <w:pPr>
        <w:shd w:val="clear" w:color="auto" w:fill="FFFFFF"/>
        <w:spacing w:before="226" w:line="0" w:lineRule="atLeast"/>
        <w:ind w:left="24" w:right="371" w:firstLine="709"/>
        <w:jc w:val="center"/>
        <w:rPr>
          <w:color w:val="000000"/>
        </w:rPr>
      </w:pPr>
      <w:r w:rsidRPr="00687ABF">
        <w:rPr>
          <w:color w:val="000000"/>
          <w:spacing w:val="-3"/>
        </w:rPr>
        <w:t>5. Порядок деятельности специализированной службы по вопросам похоронного дела</w:t>
      </w:r>
    </w:p>
    <w:p w:rsidR="00F400B6" w:rsidRPr="00687ABF" w:rsidRDefault="00F400B6" w:rsidP="00F400B6">
      <w:pPr>
        <w:shd w:val="clear" w:color="auto" w:fill="FFFFFF"/>
        <w:spacing w:line="0" w:lineRule="atLeast"/>
        <w:ind w:firstLine="709"/>
        <w:jc w:val="both"/>
        <w:rPr>
          <w:color w:val="000000"/>
        </w:rPr>
      </w:pPr>
      <w:r w:rsidRPr="00687ABF">
        <w:rPr>
          <w:color w:val="000000"/>
          <w:spacing w:val="-5"/>
        </w:rPr>
        <w:t>5.1. </w:t>
      </w:r>
      <w:r w:rsidRPr="00687ABF">
        <w:rPr>
          <w:color w:val="000000"/>
          <w:spacing w:val="5"/>
        </w:rPr>
        <w:t xml:space="preserve">Специализированная служба по вопросам похоронного дела должна иметь вывеску с информацией о </w:t>
      </w:r>
      <w:r w:rsidRPr="00687ABF">
        <w:rPr>
          <w:color w:val="000000"/>
          <w:spacing w:val="-1"/>
        </w:rPr>
        <w:t>наименовании, юридическом адресе и режиме работы.</w:t>
      </w:r>
    </w:p>
    <w:p w:rsidR="00F400B6" w:rsidRPr="00687ABF" w:rsidRDefault="00F400B6" w:rsidP="00F400B6">
      <w:pPr>
        <w:shd w:val="clear" w:color="auto" w:fill="FFFFFF"/>
        <w:spacing w:line="0" w:lineRule="atLeast"/>
        <w:ind w:firstLine="709"/>
        <w:jc w:val="both"/>
        <w:rPr>
          <w:color w:val="000000"/>
        </w:rPr>
      </w:pPr>
      <w:r w:rsidRPr="00687ABF">
        <w:rPr>
          <w:color w:val="000000"/>
          <w:spacing w:val="-5"/>
        </w:rPr>
        <w:t>5.2. </w:t>
      </w:r>
      <w:r w:rsidRPr="00687ABF">
        <w:rPr>
          <w:color w:val="000000"/>
          <w:spacing w:val="6"/>
        </w:rPr>
        <w:t xml:space="preserve">В помещении специализированной службы по вопросам похоронного дела, где производится прием </w:t>
      </w:r>
      <w:r w:rsidRPr="00687ABF">
        <w:rPr>
          <w:color w:val="000000"/>
          <w:spacing w:val="-1"/>
        </w:rPr>
        <w:t>заказов, на доступном для обозрения посетителями месте должны находиться:</w:t>
      </w:r>
    </w:p>
    <w:p w:rsidR="00F400B6" w:rsidRPr="00687ABF" w:rsidRDefault="00F400B6" w:rsidP="00F400B6">
      <w:pPr>
        <w:shd w:val="clear" w:color="auto" w:fill="FFFFFF"/>
        <w:spacing w:line="0" w:lineRule="atLeast"/>
        <w:ind w:left="10" w:firstLine="709"/>
        <w:jc w:val="both"/>
        <w:rPr>
          <w:color w:val="000000"/>
        </w:rPr>
      </w:pPr>
      <w:r w:rsidRPr="00687ABF">
        <w:rPr>
          <w:color w:val="000000"/>
        </w:rPr>
        <w:t>- </w:t>
      </w:r>
      <w:r w:rsidRPr="00687ABF">
        <w:rPr>
          <w:color w:val="000000"/>
          <w:spacing w:val="-1"/>
        </w:rPr>
        <w:t>Правила оказания ритуальных услуг;</w:t>
      </w:r>
    </w:p>
    <w:p w:rsidR="00F400B6" w:rsidRPr="00687ABF" w:rsidRDefault="00F400B6" w:rsidP="00F400B6">
      <w:pPr>
        <w:shd w:val="clear" w:color="auto" w:fill="FFFFFF"/>
        <w:spacing w:line="0" w:lineRule="atLeast"/>
        <w:ind w:left="10" w:firstLine="709"/>
        <w:jc w:val="both"/>
        <w:rPr>
          <w:color w:val="000000"/>
        </w:rPr>
      </w:pPr>
      <w:r w:rsidRPr="00687ABF">
        <w:rPr>
          <w:color w:val="000000"/>
        </w:rPr>
        <w:t>- </w:t>
      </w:r>
      <w:r w:rsidRPr="00687ABF">
        <w:rPr>
          <w:color w:val="000000"/>
          <w:spacing w:val="2"/>
        </w:rPr>
        <w:t xml:space="preserve">Правила работы   кладбищ,   находящихся   в  ведении   органов   местного  самоуправления,   и  порядок  их </w:t>
      </w:r>
      <w:r w:rsidRPr="00687ABF">
        <w:rPr>
          <w:color w:val="000000"/>
          <w:spacing w:val="-3"/>
        </w:rPr>
        <w:t>содержания;</w:t>
      </w:r>
    </w:p>
    <w:p w:rsidR="00F400B6" w:rsidRPr="00687ABF" w:rsidRDefault="00F400B6" w:rsidP="00F400B6">
      <w:pPr>
        <w:shd w:val="clear" w:color="auto" w:fill="FFFFFF"/>
        <w:spacing w:line="0" w:lineRule="atLeast"/>
        <w:ind w:left="5" w:firstLine="709"/>
        <w:jc w:val="both"/>
        <w:rPr>
          <w:color w:val="000000"/>
        </w:rPr>
      </w:pPr>
      <w:r w:rsidRPr="00687ABF">
        <w:rPr>
          <w:color w:val="000000"/>
        </w:rPr>
        <w:t>- </w:t>
      </w:r>
      <w:r w:rsidRPr="00687ABF">
        <w:rPr>
          <w:color w:val="000000"/>
          <w:spacing w:val="-1"/>
        </w:rPr>
        <w:t>информация о стоимости услуг и предметов ритуала;</w:t>
      </w:r>
    </w:p>
    <w:p w:rsidR="00F400B6" w:rsidRPr="00687ABF" w:rsidRDefault="00F400B6" w:rsidP="00F400B6">
      <w:pPr>
        <w:shd w:val="clear" w:color="auto" w:fill="FFFFFF"/>
        <w:spacing w:line="0" w:lineRule="atLeast"/>
        <w:ind w:left="5" w:firstLine="709"/>
        <w:jc w:val="both"/>
        <w:rPr>
          <w:color w:val="000000"/>
        </w:rPr>
      </w:pPr>
      <w:r w:rsidRPr="00687ABF">
        <w:rPr>
          <w:color w:val="000000"/>
        </w:rPr>
        <w:t>- </w:t>
      </w:r>
      <w:r w:rsidRPr="00687ABF">
        <w:rPr>
          <w:color w:val="000000"/>
          <w:spacing w:val="-1"/>
        </w:rPr>
        <w:t>образцы изготовляемых и реализуемых изделий;</w:t>
      </w:r>
    </w:p>
    <w:p w:rsidR="00F400B6" w:rsidRPr="00687ABF" w:rsidRDefault="00F400B6" w:rsidP="00F400B6">
      <w:pPr>
        <w:shd w:val="clear" w:color="auto" w:fill="FFFFFF"/>
        <w:spacing w:line="0" w:lineRule="atLeast"/>
        <w:ind w:left="5" w:firstLine="709"/>
        <w:jc w:val="both"/>
        <w:rPr>
          <w:color w:val="000000"/>
        </w:rPr>
      </w:pPr>
      <w:r w:rsidRPr="00687ABF">
        <w:rPr>
          <w:color w:val="000000"/>
        </w:rPr>
        <w:t>- образцы типовых документов, оформляемых при приеме заказов и оплате ритуальных услуг.</w:t>
      </w:r>
    </w:p>
    <w:p w:rsidR="00F400B6" w:rsidRPr="00687ABF" w:rsidRDefault="00F400B6" w:rsidP="00F400B6">
      <w:pPr>
        <w:shd w:val="clear" w:color="auto" w:fill="FFFFFF"/>
        <w:spacing w:line="0" w:lineRule="atLeast"/>
        <w:ind w:firstLine="709"/>
        <w:jc w:val="both"/>
        <w:rPr>
          <w:color w:val="000000"/>
        </w:rPr>
      </w:pPr>
      <w:r w:rsidRPr="00687ABF">
        <w:rPr>
          <w:color w:val="000000"/>
          <w:spacing w:val="-8"/>
        </w:rPr>
        <w:t>5.3.</w:t>
      </w:r>
      <w:r w:rsidRPr="00687ABF">
        <w:rPr>
          <w:color w:val="000000"/>
        </w:rPr>
        <w:t>         </w:t>
      </w:r>
      <w:r w:rsidRPr="00687ABF">
        <w:rPr>
          <w:color w:val="000000"/>
          <w:spacing w:val="2"/>
        </w:rPr>
        <w:t>Продукция, изготовляемая и реализуемая специализированной службой по вопросам похоронного дела, </w:t>
      </w:r>
      <w:r w:rsidRPr="00687ABF">
        <w:rPr>
          <w:color w:val="000000"/>
          <w:spacing w:val="-1"/>
        </w:rPr>
        <w:t>должна соответствовать требованиям действующих нормативных документов.</w:t>
      </w:r>
    </w:p>
    <w:p w:rsidR="00F400B6" w:rsidRPr="00687ABF" w:rsidRDefault="00F400B6" w:rsidP="00F400B6">
      <w:pPr>
        <w:shd w:val="clear" w:color="auto" w:fill="FFFFFF"/>
        <w:spacing w:line="0" w:lineRule="atLeast"/>
        <w:ind w:firstLine="709"/>
        <w:jc w:val="both"/>
        <w:rPr>
          <w:color w:val="000000"/>
        </w:rPr>
      </w:pPr>
      <w:r w:rsidRPr="00687ABF">
        <w:rPr>
          <w:color w:val="000000"/>
          <w:spacing w:val="-5"/>
        </w:rPr>
        <w:t>5.4.</w:t>
      </w:r>
      <w:r w:rsidRPr="00687ABF">
        <w:rPr>
          <w:color w:val="000000"/>
        </w:rPr>
        <w:t>        Перевозка (транспортировка) тел (останков) умерших для погребения производится специализированным автотранспортом (катафалками), который должен соответствовать санитарным и иным нормам и требованиям, </w:t>
      </w:r>
      <w:r w:rsidRPr="00687ABF">
        <w:rPr>
          <w:color w:val="000000"/>
          <w:spacing w:val="-1"/>
        </w:rPr>
        <w:t>предусмотренным действующим законодательством.</w:t>
      </w:r>
    </w:p>
    <w:p w:rsidR="00F400B6" w:rsidRPr="00687ABF" w:rsidRDefault="00F400B6" w:rsidP="00F400B6">
      <w:pPr>
        <w:shd w:val="clear" w:color="auto" w:fill="FFFFFF"/>
        <w:spacing w:line="0" w:lineRule="atLeast"/>
        <w:ind w:left="77" w:right="5" w:firstLine="709"/>
        <w:jc w:val="both"/>
        <w:rPr>
          <w:color w:val="000000"/>
        </w:rPr>
      </w:pPr>
      <w:r w:rsidRPr="00687ABF">
        <w:rPr>
          <w:color w:val="000000"/>
          <w:spacing w:val="-1"/>
        </w:rPr>
        <w:t>Перевозка (транспортировка) тел (останков) умерших в морг (трупо хранилище) осуществляется специализированной службой по вопросам похоронного дела транспортом, указанным в абзаце 1 настоящего пункта, на платной основе при предоставлении заказчиком врачебного свидетельства (справки) о смерти либо справки о смерти установленной формы, выданной органами ЗАГС.</w:t>
      </w:r>
    </w:p>
    <w:p w:rsidR="00F400B6" w:rsidRPr="00687ABF" w:rsidRDefault="00F400B6" w:rsidP="00F400B6">
      <w:pPr>
        <w:shd w:val="clear" w:color="auto" w:fill="FFFFFF"/>
        <w:spacing w:line="0" w:lineRule="atLeast"/>
        <w:ind w:firstLine="709"/>
        <w:jc w:val="both"/>
        <w:rPr>
          <w:color w:val="000000"/>
        </w:rPr>
      </w:pPr>
      <w:r w:rsidRPr="00687ABF">
        <w:rPr>
          <w:color w:val="000000"/>
        </w:rPr>
        <w:lastRenderedPageBreak/>
        <w:t xml:space="preserve">5.5.Отказ специализированной службы по вопросам похоронного дела в оказании ритуальных услуг в связи с </w:t>
      </w:r>
      <w:r w:rsidRPr="00687ABF">
        <w:rPr>
          <w:color w:val="000000"/>
          <w:spacing w:val="-1"/>
        </w:rPr>
        <w:t>отсутствием необходимых средств или по другим основаниям недопустим.</w:t>
      </w:r>
    </w:p>
    <w:p w:rsidR="00F400B6" w:rsidRPr="00687ABF" w:rsidRDefault="00F400B6" w:rsidP="00F400B6">
      <w:pPr>
        <w:shd w:val="clear" w:color="auto" w:fill="FFFFFF"/>
        <w:spacing w:line="0" w:lineRule="atLeast"/>
        <w:ind w:left="62" w:firstLine="709"/>
        <w:jc w:val="both"/>
        <w:rPr>
          <w:color w:val="000000"/>
        </w:rPr>
      </w:pPr>
      <w:r w:rsidRPr="00687ABF">
        <w:rPr>
          <w:color w:val="000000"/>
          <w:spacing w:val="-7"/>
        </w:rPr>
        <w:t>5.6.</w:t>
      </w:r>
      <w:r w:rsidRPr="00687ABF">
        <w:rPr>
          <w:color w:val="000000"/>
          <w:spacing w:val="2"/>
        </w:rPr>
        <w:t xml:space="preserve">Специализированная служба по вопросам похоронного дела обязана вести журнал (книгу) регистрации </w:t>
      </w:r>
      <w:r w:rsidRPr="00687ABF">
        <w:rPr>
          <w:color w:val="000000"/>
          <w:spacing w:val="1"/>
        </w:rPr>
        <w:t xml:space="preserve">захоронений    установленной    формы   и   электронный   учет   произведенных   захоронений.   Гражданам и </w:t>
      </w:r>
      <w:r w:rsidRPr="00687ABF">
        <w:rPr>
          <w:color w:val="000000"/>
        </w:rPr>
        <w:t xml:space="preserve">организациям, производившим захоронение, выдается удостоверение установленного образца о захоронении с </w:t>
      </w:r>
      <w:r w:rsidRPr="00687ABF">
        <w:rPr>
          <w:color w:val="000000"/>
          <w:spacing w:val="-1"/>
        </w:rPr>
        <w:t>указанием фамилии, имени и отчества захороненного, квартала, сектора, могилы и даты захоронения.</w:t>
      </w:r>
    </w:p>
    <w:p w:rsidR="00F400B6" w:rsidRPr="00687ABF" w:rsidRDefault="00F400B6" w:rsidP="00F400B6">
      <w:pPr>
        <w:shd w:val="clear" w:color="auto" w:fill="FFFFFF"/>
        <w:spacing w:line="0" w:lineRule="atLeast"/>
        <w:ind w:left="62" w:firstLine="709"/>
        <w:jc w:val="both"/>
        <w:rPr>
          <w:color w:val="000000"/>
        </w:rPr>
      </w:pPr>
      <w:r w:rsidRPr="00687ABF">
        <w:rPr>
          <w:color w:val="000000"/>
          <w:spacing w:val="-7"/>
        </w:rPr>
        <w:t>5.7.</w:t>
      </w:r>
      <w:r w:rsidRPr="00687ABF">
        <w:rPr>
          <w:color w:val="000000"/>
          <w:spacing w:val="3"/>
        </w:rPr>
        <w:t xml:space="preserve">Эксгумация останков умершего или урн с прахом умершего с целью их перезахоронения производится </w:t>
      </w:r>
      <w:r w:rsidRPr="00687ABF">
        <w:rPr>
          <w:color w:val="000000"/>
        </w:rPr>
        <w:t xml:space="preserve">специализированной     службой    по   вопросам   похоронного   дела   по   обращению   лиц,   ответственных за </w:t>
      </w:r>
      <w:r w:rsidRPr="00687ABF">
        <w:rPr>
          <w:color w:val="000000"/>
          <w:spacing w:val="1"/>
        </w:rPr>
        <w:t xml:space="preserve">захоронения, с соблюдением санитарных норм и правил, а также требований иных нормативных документов. </w:t>
      </w:r>
      <w:r w:rsidRPr="00687ABF">
        <w:rPr>
          <w:color w:val="000000"/>
          <w:spacing w:val="-1"/>
        </w:rPr>
        <w:t>Оплата  работ по эксгумации и перезахоронению производится лицом, ответственным за захоронение.</w:t>
      </w:r>
    </w:p>
    <w:p w:rsidR="00F400B6" w:rsidRPr="00687ABF" w:rsidRDefault="00F400B6" w:rsidP="00F400B6">
      <w:pPr>
        <w:shd w:val="clear" w:color="auto" w:fill="FFFFFF"/>
        <w:spacing w:line="0" w:lineRule="atLeast"/>
        <w:ind w:left="62" w:right="19" w:firstLine="709"/>
        <w:jc w:val="both"/>
        <w:rPr>
          <w:color w:val="000000"/>
        </w:rPr>
      </w:pPr>
      <w:r w:rsidRPr="00687ABF">
        <w:rPr>
          <w:color w:val="000000"/>
          <w:spacing w:val="4"/>
        </w:rPr>
        <w:t xml:space="preserve">В случаях и в порядке, установленных действующим законодательством, эксгумация останков </w:t>
      </w:r>
      <w:r w:rsidRPr="00687ABF">
        <w:rPr>
          <w:color w:val="000000"/>
          <w:spacing w:val="-1"/>
        </w:rPr>
        <w:t>умершего производится по решению государственных органов и их должностных лиц.</w:t>
      </w:r>
    </w:p>
    <w:p w:rsidR="00F400B6" w:rsidRPr="00687ABF" w:rsidRDefault="00F400B6" w:rsidP="00F400B6">
      <w:pPr>
        <w:shd w:val="clear" w:color="auto" w:fill="FFFFFF"/>
        <w:spacing w:line="0" w:lineRule="atLeast"/>
        <w:ind w:left="62" w:firstLine="709"/>
        <w:jc w:val="both"/>
        <w:rPr>
          <w:color w:val="000000"/>
        </w:rPr>
      </w:pPr>
      <w:r w:rsidRPr="00687ABF">
        <w:rPr>
          <w:color w:val="000000"/>
          <w:spacing w:val="-7"/>
        </w:rPr>
        <w:t>5.8.</w:t>
      </w:r>
      <w:r w:rsidRPr="00687ABF">
        <w:rPr>
          <w:color w:val="000000"/>
        </w:rPr>
        <w:t>       </w:t>
      </w:r>
      <w:r w:rsidRPr="00687ABF">
        <w:rPr>
          <w:color w:val="000000"/>
          <w:spacing w:val="-2"/>
        </w:rPr>
        <w:t xml:space="preserve">Установка памятников (надгробий) регистрируется специализированной службой по вопросам похоронного </w:t>
      </w:r>
      <w:r w:rsidRPr="00687ABF">
        <w:rPr>
          <w:color w:val="000000"/>
          <w:spacing w:val="5"/>
        </w:rPr>
        <w:t xml:space="preserve">дела в специальном журнале (книге) с указанием участка, сектора и номера места захоронения (могилы), </w:t>
      </w:r>
      <w:r w:rsidRPr="00687ABF">
        <w:rPr>
          <w:color w:val="000000"/>
          <w:spacing w:val="1"/>
        </w:rPr>
        <w:t xml:space="preserve">фамилии, имени, отчества захороненного лица, даты установки, размеров и материала памятника, фамилии и </w:t>
      </w:r>
      <w:r w:rsidRPr="00687ABF">
        <w:rPr>
          <w:color w:val="000000"/>
          <w:spacing w:val="-1"/>
        </w:rPr>
        <w:t>адреса лица, ответственного за захоронение (могилу).</w:t>
      </w:r>
    </w:p>
    <w:p w:rsidR="00F400B6" w:rsidRPr="00687ABF" w:rsidRDefault="00F400B6" w:rsidP="00F400B6">
      <w:pPr>
        <w:shd w:val="clear" w:color="auto" w:fill="FFFFFF"/>
        <w:spacing w:line="0" w:lineRule="atLeast"/>
        <w:ind w:left="62" w:right="19" w:firstLine="709"/>
        <w:jc w:val="both"/>
        <w:rPr>
          <w:color w:val="000000"/>
        </w:rPr>
      </w:pPr>
      <w:r w:rsidRPr="00687ABF">
        <w:rPr>
          <w:color w:val="000000"/>
          <w:spacing w:val="5"/>
        </w:rPr>
        <w:t xml:space="preserve">Специализированная служба по вопросам похоронного дела за установленные гражданами </w:t>
      </w:r>
      <w:r w:rsidRPr="00687ABF">
        <w:rPr>
          <w:color w:val="000000"/>
          <w:spacing w:val="-2"/>
        </w:rPr>
        <w:t xml:space="preserve">(организациями) надмогильные сооружения ответственности не несет, за исключением случаев, установленных </w:t>
      </w:r>
      <w:r w:rsidRPr="00687ABF">
        <w:rPr>
          <w:color w:val="000000"/>
          <w:spacing w:val="-1"/>
        </w:rPr>
        <w:t>действующим законодательством и договорами, заключенными с лицами, ответственными за захоронения.</w:t>
      </w:r>
    </w:p>
    <w:p w:rsidR="00F400B6" w:rsidRPr="00687ABF" w:rsidRDefault="00F400B6" w:rsidP="00F400B6">
      <w:pPr>
        <w:shd w:val="clear" w:color="auto" w:fill="FFFFFF"/>
        <w:spacing w:line="0" w:lineRule="atLeast"/>
        <w:ind w:left="53" w:firstLine="709"/>
        <w:jc w:val="both"/>
        <w:rPr>
          <w:color w:val="000000"/>
        </w:rPr>
      </w:pPr>
      <w:r w:rsidRPr="00687ABF">
        <w:rPr>
          <w:color w:val="000000"/>
          <w:spacing w:val="-5"/>
        </w:rPr>
        <w:t>5.9.</w:t>
      </w:r>
      <w:r w:rsidRPr="00687ABF">
        <w:rPr>
          <w:color w:val="000000"/>
        </w:rPr>
        <w:t>       </w:t>
      </w:r>
      <w:r w:rsidRPr="00687ABF">
        <w:rPr>
          <w:color w:val="000000"/>
          <w:spacing w:val="-2"/>
        </w:rPr>
        <w:t xml:space="preserve">Специализированная служба по вопросам похоронного дела может заключать договоры с юридическими и </w:t>
      </w:r>
      <w:r w:rsidRPr="00687ABF">
        <w:rPr>
          <w:color w:val="000000"/>
        </w:rPr>
        <w:t>физическими лицами на оказание отдельных видов ритуальных услуг и выполнение работ как по погребению, </w:t>
      </w:r>
      <w:r w:rsidRPr="00687ABF">
        <w:rPr>
          <w:color w:val="000000"/>
          <w:spacing w:val="-1"/>
        </w:rPr>
        <w:t>так и по устройству и содержанию мест погребения с учетом требований антимонопольного законодательства. </w:t>
      </w:r>
      <w:r w:rsidRPr="00687ABF">
        <w:rPr>
          <w:color w:val="000000"/>
          <w:spacing w:val="1"/>
        </w:rPr>
        <w:t xml:space="preserve">Услуги и работы оказываются (выполняются) специализированной службой по вопросам похоронного дела в </w:t>
      </w:r>
      <w:r w:rsidRPr="00687ABF">
        <w:rPr>
          <w:color w:val="000000"/>
          <w:spacing w:val="-1"/>
        </w:rPr>
        <w:t>соответствии с расценками, утвержденными в установленном порядке.</w:t>
      </w:r>
    </w:p>
    <w:p w:rsidR="00F400B6" w:rsidRPr="00687ABF" w:rsidRDefault="00F400B6" w:rsidP="00F400B6">
      <w:pPr>
        <w:shd w:val="clear" w:color="auto" w:fill="FFFFFF"/>
        <w:spacing w:before="230" w:line="0" w:lineRule="atLeast"/>
        <w:ind w:left="53" w:right="371" w:firstLine="709"/>
        <w:jc w:val="center"/>
        <w:rPr>
          <w:color w:val="000000"/>
        </w:rPr>
      </w:pPr>
      <w:r w:rsidRPr="00687ABF">
        <w:rPr>
          <w:color w:val="000000"/>
          <w:spacing w:val="-3"/>
        </w:rPr>
        <w:t>6.  Порядок захоронения (погребения) на почетном квартале</w:t>
      </w:r>
    </w:p>
    <w:p w:rsidR="00F400B6" w:rsidRPr="00687ABF" w:rsidRDefault="00F400B6" w:rsidP="00F400B6">
      <w:pPr>
        <w:shd w:val="clear" w:color="auto" w:fill="FFFFFF"/>
        <w:spacing w:before="230" w:line="0" w:lineRule="atLeast"/>
        <w:ind w:left="10" w:firstLine="709"/>
        <w:jc w:val="both"/>
        <w:rPr>
          <w:color w:val="000000"/>
        </w:rPr>
      </w:pPr>
      <w:r w:rsidRPr="00687ABF">
        <w:rPr>
          <w:color w:val="000000"/>
          <w:spacing w:val="-7"/>
        </w:rPr>
        <w:t>6.1.</w:t>
      </w:r>
      <w:r w:rsidRPr="00687ABF">
        <w:rPr>
          <w:color w:val="000000"/>
        </w:rPr>
        <w:t>        </w:t>
      </w:r>
      <w:r w:rsidRPr="00687ABF">
        <w:rPr>
          <w:color w:val="000000"/>
          <w:spacing w:val="2"/>
        </w:rPr>
        <w:t>На Почетном  квартале  осуществляется  захоронение (погребение)  граждан,  имеющих заслуги перед </w:t>
      </w:r>
      <w:r w:rsidRPr="00687ABF">
        <w:rPr>
          <w:color w:val="000000"/>
          <w:spacing w:val="4"/>
        </w:rPr>
        <w:t>муниципальным образованием, Чулымским районом Новосибирской области, Новосибирской областью и (или) Российской Федерацией </w:t>
      </w:r>
      <w:r w:rsidRPr="00687ABF">
        <w:rPr>
          <w:color w:val="000000"/>
          <w:spacing w:val="-1"/>
        </w:rPr>
        <w:t>(Советским Союзом), в том числе:</w:t>
      </w:r>
    </w:p>
    <w:p w:rsidR="00F400B6" w:rsidRPr="00687ABF" w:rsidRDefault="00F400B6" w:rsidP="00F400B6">
      <w:pPr>
        <w:shd w:val="clear" w:color="auto" w:fill="FFFFFF"/>
        <w:spacing w:line="0" w:lineRule="atLeast"/>
        <w:ind w:left="34" w:firstLine="709"/>
        <w:jc w:val="both"/>
        <w:rPr>
          <w:color w:val="000000"/>
        </w:rPr>
      </w:pPr>
      <w:r w:rsidRPr="00687ABF">
        <w:rPr>
          <w:color w:val="000000"/>
          <w:spacing w:val="-5"/>
        </w:rPr>
        <w:t>6.1.1.</w:t>
      </w:r>
      <w:r w:rsidRPr="00687ABF">
        <w:rPr>
          <w:color w:val="000000"/>
          <w:spacing w:val="-1"/>
        </w:rPr>
        <w:t xml:space="preserve">почетные граждане </w:t>
      </w:r>
      <w:r w:rsidRPr="00687ABF">
        <w:rPr>
          <w:color w:val="000000"/>
        </w:rPr>
        <w:t>муниципального образования</w:t>
      </w:r>
      <w:r w:rsidRPr="00687ABF">
        <w:rPr>
          <w:color w:val="000000"/>
          <w:spacing w:val="-1"/>
        </w:rPr>
        <w:t xml:space="preserve"> и Новосибирской  области;</w:t>
      </w:r>
    </w:p>
    <w:p w:rsidR="00F400B6" w:rsidRPr="00687ABF" w:rsidRDefault="00F400B6" w:rsidP="00F400B6">
      <w:pPr>
        <w:shd w:val="clear" w:color="auto" w:fill="FFFFFF"/>
        <w:spacing w:line="0" w:lineRule="atLeast"/>
        <w:ind w:left="34" w:firstLine="709"/>
        <w:jc w:val="both"/>
        <w:rPr>
          <w:color w:val="000000"/>
        </w:rPr>
      </w:pPr>
      <w:r w:rsidRPr="00687ABF">
        <w:rPr>
          <w:color w:val="000000"/>
          <w:spacing w:val="-5"/>
        </w:rPr>
        <w:t>6.1.2.</w:t>
      </w:r>
      <w:r w:rsidRPr="00687ABF">
        <w:rPr>
          <w:color w:val="000000"/>
          <w:spacing w:val="-1"/>
        </w:rPr>
        <w:t>Герои Советского Союза, Социалистического Труда, Российской Федерации;</w:t>
      </w:r>
    </w:p>
    <w:p w:rsidR="00F400B6" w:rsidRPr="00687ABF" w:rsidRDefault="00F400B6" w:rsidP="00F400B6">
      <w:pPr>
        <w:shd w:val="clear" w:color="auto" w:fill="FFFFFF"/>
        <w:spacing w:line="0" w:lineRule="atLeast"/>
        <w:ind w:left="34" w:firstLine="709"/>
        <w:jc w:val="both"/>
        <w:rPr>
          <w:color w:val="000000"/>
        </w:rPr>
      </w:pPr>
      <w:r w:rsidRPr="00687ABF">
        <w:rPr>
          <w:color w:val="000000"/>
          <w:spacing w:val="-5"/>
        </w:rPr>
        <w:t>6.1.3.</w:t>
      </w:r>
      <w:r w:rsidRPr="00687ABF">
        <w:rPr>
          <w:color w:val="000000"/>
          <w:spacing w:val="-1"/>
        </w:rPr>
        <w:t>полные кавалеры ордена Славы, ордена Трудовой славы;</w:t>
      </w:r>
    </w:p>
    <w:p w:rsidR="00F400B6" w:rsidRPr="00687ABF" w:rsidRDefault="00F400B6" w:rsidP="00F400B6">
      <w:pPr>
        <w:shd w:val="clear" w:color="auto" w:fill="FFFFFF"/>
        <w:spacing w:line="0" w:lineRule="atLeast"/>
        <w:ind w:left="34" w:firstLine="709"/>
        <w:jc w:val="both"/>
        <w:rPr>
          <w:color w:val="000000"/>
        </w:rPr>
      </w:pPr>
      <w:r w:rsidRPr="00687ABF">
        <w:rPr>
          <w:color w:val="000000"/>
          <w:spacing w:val="-6"/>
        </w:rPr>
        <w:t>6.1.4.</w:t>
      </w:r>
      <w:r w:rsidRPr="00687ABF">
        <w:rPr>
          <w:color w:val="000000"/>
          <w:spacing w:val="-1"/>
        </w:rPr>
        <w:t>ветераны Великой Отечественной войны;</w:t>
      </w:r>
    </w:p>
    <w:p w:rsidR="00F400B6" w:rsidRPr="00687ABF" w:rsidRDefault="00F400B6" w:rsidP="00F400B6">
      <w:pPr>
        <w:shd w:val="clear" w:color="auto" w:fill="FFFFFF"/>
        <w:spacing w:line="0" w:lineRule="atLeast"/>
        <w:ind w:left="34" w:firstLine="709"/>
        <w:jc w:val="both"/>
        <w:rPr>
          <w:color w:val="000000"/>
        </w:rPr>
      </w:pPr>
      <w:r w:rsidRPr="00687ABF">
        <w:rPr>
          <w:color w:val="000000"/>
          <w:spacing w:val="-5"/>
        </w:rPr>
        <w:t>6.1.5.</w:t>
      </w:r>
      <w:r w:rsidRPr="00687ABF">
        <w:rPr>
          <w:color w:val="000000"/>
          <w:spacing w:val="-1"/>
        </w:rPr>
        <w:t>ветераны локальных войн и военных конфликтов, награжденные государственными наградами;</w:t>
      </w:r>
    </w:p>
    <w:p w:rsidR="00F400B6" w:rsidRPr="00687ABF" w:rsidRDefault="00F400B6" w:rsidP="00F400B6">
      <w:pPr>
        <w:shd w:val="clear" w:color="auto" w:fill="FFFFFF"/>
        <w:spacing w:line="0" w:lineRule="atLeast"/>
        <w:ind w:left="34" w:firstLine="709"/>
        <w:jc w:val="both"/>
        <w:rPr>
          <w:color w:val="000000"/>
        </w:rPr>
      </w:pPr>
      <w:r w:rsidRPr="00687ABF">
        <w:rPr>
          <w:color w:val="000000"/>
          <w:spacing w:val="-6"/>
        </w:rPr>
        <w:t>6.1.6.</w:t>
      </w:r>
      <w:r w:rsidRPr="00687ABF">
        <w:rPr>
          <w:color w:val="000000"/>
        </w:rPr>
        <w:t>    </w:t>
      </w:r>
      <w:r w:rsidRPr="00687ABF">
        <w:rPr>
          <w:color w:val="000000"/>
          <w:spacing w:val="5"/>
        </w:rPr>
        <w:t xml:space="preserve">заслуженные работники и заслуженные деятели отраслей народного хозяйства, науки, искусства и </w:t>
      </w:r>
      <w:r w:rsidRPr="00687ABF">
        <w:rPr>
          <w:color w:val="000000"/>
          <w:spacing w:val="-3"/>
        </w:rPr>
        <w:t>культуры;</w:t>
      </w:r>
    </w:p>
    <w:p w:rsidR="00F400B6" w:rsidRPr="00687ABF" w:rsidRDefault="00F400B6" w:rsidP="00F400B6">
      <w:pPr>
        <w:shd w:val="clear" w:color="auto" w:fill="FFFFFF"/>
        <w:spacing w:line="0" w:lineRule="atLeast"/>
        <w:ind w:left="34" w:firstLine="709"/>
        <w:jc w:val="both"/>
        <w:rPr>
          <w:color w:val="000000"/>
        </w:rPr>
      </w:pPr>
      <w:r w:rsidRPr="00687ABF">
        <w:rPr>
          <w:color w:val="000000"/>
          <w:spacing w:val="-6"/>
        </w:rPr>
        <w:t>6.1.7.</w:t>
      </w:r>
      <w:r w:rsidRPr="00687ABF">
        <w:rPr>
          <w:color w:val="000000"/>
        </w:rPr>
        <w:t>    </w:t>
      </w:r>
      <w:r w:rsidRPr="00687ABF">
        <w:rPr>
          <w:color w:val="000000"/>
          <w:spacing w:val="-1"/>
        </w:rPr>
        <w:t xml:space="preserve">лица, внесшие значительный вклад в развитие </w:t>
      </w:r>
      <w:r w:rsidRPr="00687ABF">
        <w:rPr>
          <w:color w:val="000000"/>
        </w:rPr>
        <w:t>муниципального образования</w:t>
      </w:r>
      <w:r w:rsidRPr="00687ABF">
        <w:rPr>
          <w:color w:val="000000"/>
          <w:spacing w:val="-1"/>
        </w:rPr>
        <w:t xml:space="preserve"> и Новосибирской  области.</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5"/>
        </w:rPr>
        <w:lastRenderedPageBreak/>
        <w:t>6.2. </w:t>
      </w:r>
      <w:r w:rsidRPr="00687ABF">
        <w:rPr>
          <w:color w:val="000000"/>
          <w:spacing w:val="6"/>
        </w:rPr>
        <w:t xml:space="preserve">Прием, регистрация и рассмотрение обращений о захоронении (погребении) на Почетном квартале </w:t>
      </w:r>
      <w:r w:rsidRPr="00687ABF">
        <w:rPr>
          <w:color w:val="000000"/>
          <w:spacing w:val="-1"/>
        </w:rPr>
        <w:t xml:space="preserve">осуществляются в установленном порядке администрацией </w:t>
      </w:r>
      <w:r w:rsidRPr="00687ABF">
        <w:rPr>
          <w:color w:val="000000"/>
        </w:rPr>
        <w:t>муниципального образования</w:t>
      </w:r>
      <w:r w:rsidRPr="00687ABF">
        <w:rPr>
          <w:color w:val="000000"/>
          <w:spacing w:val="-1"/>
        </w:rPr>
        <w:t>.</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5"/>
        </w:rPr>
        <w:t>6.3. </w:t>
      </w:r>
      <w:r w:rsidRPr="00687ABF">
        <w:rPr>
          <w:color w:val="000000"/>
          <w:spacing w:val="-1"/>
        </w:rPr>
        <w:t>Захоронение   (погребение)   граждан   на   Почетном   квартале   осуществляется   на  основании   решения администрации   </w:t>
      </w:r>
      <w:r w:rsidRPr="00687ABF">
        <w:rPr>
          <w:color w:val="000000"/>
        </w:rPr>
        <w:t>муниципального образования</w:t>
      </w:r>
      <w:r w:rsidRPr="00687ABF">
        <w:rPr>
          <w:color w:val="000000"/>
          <w:spacing w:val="-1"/>
        </w:rPr>
        <w:t xml:space="preserve">,   принятого   по   результатам   рассмотрения   обращений </w:t>
      </w:r>
      <w:r w:rsidRPr="00687ABF">
        <w:rPr>
          <w:color w:val="000000"/>
          <w:spacing w:val="3"/>
        </w:rPr>
        <w:t>государственных, общественных и иных организаций, государственных и общественных деятелей, а также </w:t>
      </w:r>
      <w:r w:rsidRPr="00687ABF">
        <w:rPr>
          <w:color w:val="000000"/>
          <w:spacing w:val="-5"/>
        </w:rPr>
        <w:t>граждан.</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7"/>
        </w:rPr>
        <w:t>6.4. </w:t>
      </w:r>
      <w:r w:rsidRPr="00687ABF">
        <w:rPr>
          <w:color w:val="000000"/>
          <w:spacing w:val="5"/>
        </w:rPr>
        <w:t xml:space="preserve">При принятии решения о захоронении на Почетном квартале оформление заказа на погребение и его </w:t>
      </w:r>
      <w:r w:rsidRPr="00687ABF">
        <w:rPr>
          <w:color w:val="000000"/>
          <w:spacing w:val="-1"/>
        </w:rPr>
        <w:t>исполнение осуществляются в порядке, установленном настоящим Положением.</w:t>
      </w:r>
    </w:p>
    <w:p w:rsidR="00F400B6" w:rsidRPr="00687ABF" w:rsidRDefault="00F400B6" w:rsidP="00F400B6">
      <w:pPr>
        <w:shd w:val="clear" w:color="auto" w:fill="FFFFFF"/>
        <w:spacing w:line="0" w:lineRule="atLeast"/>
        <w:ind w:left="10" w:firstLine="709"/>
        <w:jc w:val="both"/>
        <w:rPr>
          <w:color w:val="000000"/>
        </w:rPr>
      </w:pPr>
      <w:r w:rsidRPr="00687ABF">
        <w:rPr>
          <w:color w:val="000000"/>
        </w:rPr>
        <w:t>6.5. </w:t>
      </w:r>
      <w:r w:rsidRPr="00687ABF">
        <w:rPr>
          <w:color w:val="000000"/>
          <w:spacing w:val="1"/>
        </w:rPr>
        <w:t xml:space="preserve">Перечень кладбищ, на которых должно быть предусмотрено создание Почетного квартала, утверждается </w:t>
      </w:r>
      <w:r w:rsidRPr="00687ABF">
        <w:rPr>
          <w:color w:val="000000"/>
        </w:rPr>
        <w:t xml:space="preserve">администрацией    муниципального образования.      Границы     Почетного       квартала     определяются </w:t>
      </w:r>
      <w:r w:rsidRPr="00687ABF">
        <w:rPr>
          <w:color w:val="000000"/>
          <w:spacing w:val="2"/>
        </w:rPr>
        <w:t xml:space="preserve">специализированной службой по вопросам похоронного дела, осуществляющей эксплуатацию кладбища, по </w:t>
      </w:r>
      <w:r w:rsidRPr="00687ABF">
        <w:rPr>
          <w:color w:val="000000"/>
          <w:spacing w:val="-1"/>
        </w:rPr>
        <w:t xml:space="preserve">согласованию с администрацией </w:t>
      </w:r>
      <w:r w:rsidRPr="00687ABF">
        <w:rPr>
          <w:color w:val="000000"/>
        </w:rPr>
        <w:t>муниципального образования</w:t>
      </w:r>
      <w:r w:rsidRPr="00687ABF">
        <w:rPr>
          <w:color w:val="000000"/>
          <w:spacing w:val="-1"/>
        </w:rPr>
        <w:t>.</w:t>
      </w:r>
    </w:p>
    <w:p w:rsidR="00F400B6" w:rsidRPr="00687ABF" w:rsidRDefault="00F400B6" w:rsidP="00F400B6">
      <w:pPr>
        <w:shd w:val="clear" w:color="auto" w:fill="FFFFFF"/>
        <w:spacing w:line="0" w:lineRule="atLeast"/>
        <w:ind w:firstLine="709"/>
        <w:jc w:val="both"/>
        <w:rPr>
          <w:color w:val="000000"/>
        </w:rPr>
      </w:pPr>
      <w:r w:rsidRPr="00687ABF">
        <w:rPr>
          <w:color w:val="000000"/>
          <w:spacing w:val="-5"/>
        </w:rPr>
        <w:t>6.6.   </w:t>
      </w:r>
      <w:r w:rsidRPr="00687ABF">
        <w:rPr>
          <w:color w:val="000000"/>
          <w:spacing w:val="1"/>
        </w:rPr>
        <w:t xml:space="preserve">Конкретное  место  почетного  захоронения  определяется   специализированной  службой  по  вопросам </w:t>
      </w:r>
      <w:r w:rsidRPr="00687ABF">
        <w:rPr>
          <w:color w:val="000000"/>
          <w:spacing w:val="5"/>
        </w:rPr>
        <w:t xml:space="preserve">похоронного дела в соответствии с порядком и последовательностью захоронений и с учетом пожеланий </w:t>
      </w:r>
      <w:r w:rsidRPr="00687ABF">
        <w:rPr>
          <w:color w:val="000000"/>
          <w:spacing w:val="-1"/>
        </w:rPr>
        <w:t>родственников умершего (погибшего) гражданина.</w:t>
      </w:r>
    </w:p>
    <w:p w:rsidR="00F400B6" w:rsidRPr="00687ABF" w:rsidRDefault="00F400B6" w:rsidP="00F400B6">
      <w:pPr>
        <w:shd w:val="clear" w:color="auto" w:fill="FFFFFF"/>
        <w:spacing w:line="0" w:lineRule="atLeast"/>
        <w:ind w:firstLine="709"/>
        <w:jc w:val="both"/>
        <w:rPr>
          <w:color w:val="000000"/>
        </w:rPr>
      </w:pPr>
      <w:r w:rsidRPr="00687ABF">
        <w:rPr>
          <w:color w:val="000000"/>
          <w:spacing w:val="-8"/>
        </w:rPr>
        <w:t>6.7.         </w:t>
      </w:r>
      <w:r w:rsidRPr="00687ABF">
        <w:rPr>
          <w:color w:val="000000"/>
          <w:spacing w:val="-1"/>
        </w:rPr>
        <w:t xml:space="preserve">Площадь   участка   земли,   предоставляемого   под  одно  место захоронения   на   Почетном   квартале, </w:t>
      </w:r>
      <w:r w:rsidRPr="00687ABF">
        <w:rPr>
          <w:color w:val="000000"/>
        </w:rPr>
        <w:t>устанавливается в размере 5,0 кв. м (2 м х 2,5 м). Места почетных захоронений отводятся бесплатно.</w:t>
      </w:r>
    </w:p>
    <w:p w:rsidR="00F400B6" w:rsidRPr="00687ABF" w:rsidRDefault="00F400B6" w:rsidP="00F400B6">
      <w:pPr>
        <w:shd w:val="clear" w:color="auto" w:fill="FFFFFF"/>
        <w:spacing w:line="0" w:lineRule="atLeast"/>
        <w:ind w:firstLine="709"/>
        <w:jc w:val="both"/>
        <w:rPr>
          <w:color w:val="000000"/>
        </w:rPr>
      </w:pPr>
      <w:r w:rsidRPr="00687ABF">
        <w:rPr>
          <w:color w:val="000000"/>
          <w:spacing w:val="-8"/>
        </w:rPr>
        <w:t>6.8.</w:t>
      </w:r>
      <w:r w:rsidRPr="00687ABF">
        <w:rPr>
          <w:color w:val="000000"/>
        </w:rPr>
        <w:t>         Размещение и обустройство мест почетных захоронений осуществляются в соответствии с утвержденным </w:t>
      </w:r>
      <w:r w:rsidRPr="00687ABF">
        <w:rPr>
          <w:color w:val="000000"/>
          <w:spacing w:val="-1"/>
        </w:rPr>
        <w:t>проектом (планом). Места почетных захоронений должны иметь удобные подходы для посетителей.</w:t>
      </w:r>
    </w:p>
    <w:p w:rsidR="00F400B6" w:rsidRPr="00687ABF" w:rsidRDefault="00F400B6" w:rsidP="00F400B6">
      <w:pPr>
        <w:shd w:val="clear" w:color="auto" w:fill="FFFFFF"/>
        <w:spacing w:line="0" w:lineRule="atLeast"/>
        <w:ind w:firstLine="709"/>
        <w:jc w:val="both"/>
        <w:rPr>
          <w:color w:val="000000"/>
        </w:rPr>
      </w:pPr>
      <w:r w:rsidRPr="00687ABF">
        <w:rPr>
          <w:color w:val="000000"/>
          <w:spacing w:val="-6"/>
        </w:rPr>
        <w:t>6.9.</w:t>
      </w:r>
      <w:r w:rsidRPr="00687ABF">
        <w:rPr>
          <w:color w:val="000000"/>
        </w:rPr>
        <w:t>        </w:t>
      </w:r>
      <w:r w:rsidRPr="00687ABF">
        <w:rPr>
          <w:color w:val="000000"/>
          <w:spacing w:val="4"/>
        </w:rPr>
        <w:t>На Почетном  квартале должны  предусматриваться проезды  для траурных кортежей,  площадка для </w:t>
      </w:r>
      <w:r w:rsidRPr="00687ABF">
        <w:rPr>
          <w:color w:val="000000"/>
          <w:spacing w:val="-1"/>
        </w:rPr>
        <w:t>проведения траурных церемоний, зоны захоронений с хорошим обзором.</w:t>
      </w:r>
    </w:p>
    <w:p w:rsidR="00F400B6" w:rsidRPr="00687ABF" w:rsidRDefault="00F400B6" w:rsidP="00F400B6">
      <w:pPr>
        <w:shd w:val="clear" w:color="auto" w:fill="FFFFFF"/>
        <w:spacing w:line="0" w:lineRule="atLeast"/>
        <w:ind w:firstLine="709"/>
        <w:jc w:val="both"/>
        <w:rPr>
          <w:color w:val="000000"/>
        </w:rPr>
      </w:pPr>
      <w:r w:rsidRPr="00687ABF">
        <w:rPr>
          <w:color w:val="000000"/>
          <w:spacing w:val="-5"/>
        </w:rPr>
        <w:t>6.10.</w:t>
      </w:r>
      <w:r w:rsidRPr="00687ABF">
        <w:rPr>
          <w:color w:val="000000"/>
        </w:rPr>
        <w:t> </w:t>
      </w:r>
      <w:r w:rsidRPr="00687ABF">
        <w:rPr>
          <w:color w:val="000000"/>
          <w:spacing w:val="-1"/>
        </w:rPr>
        <w:t xml:space="preserve">Установка надмогильных сооружений (надгробий) осуществляетсяпо     согласованию     со </w:t>
      </w:r>
      <w:r w:rsidRPr="00687ABF">
        <w:rPr>
          <w:color w:val="000000"/>
          <w:spacing w:val="3"/>
        </w:rPr>
        <w:t xml:space="preserve">специализированной службой по вопросам похоронного дела, осуществляющей эксплуатацию кладбища, с </w:t>
      </w:r>
      <w:r w:rsidRPr="00687ABF">
        <w:rPr>
          <w:color w:val="000000"/>
          <w:spacing w:val="-1"/>
        </w:rPr>
        <w:t>учетом возможности их надлежащего содержания.</w:t>
      </w:r>
    </w:p>
    <w:p w:rsidR="00F400B6" w:rsidRPr="00687ABF" w:rsidRDefault="00F400B6" w:rsidP="00F400B6">
      <w:pPr>
        <w:shd w:val="clear" w:color="auto" w:fill="FFFFFF"/>
        <w:spacing w:line="0" w:lineRule="atLeast"/>
        <w:ind w:firstLine="709"/>
        <w:jc w:val="both"/>
        <w:rPr>
          <w:color w:val="000000"/>
        </w:rPr>
      </w:pPr>
      <w:r w:rsidRPr="00687ABF">
        <w:rPr>
          <w:color w:val="000000"/>
          <w:spacing w:val="-4"/>
        </w:rPr>
        <w:t>6.11.</w:t>
      </w:r>
      <w:r w:rsidRPr="00687ABF">
        <w:rPr>
          <w:color w:val="000000"/>
          <w:spacing w:val="-1"/>
        </w:rPr>
        <w:t>На Почетном квартале не допускается создание семейных (родовых) захоронений.</w:t>
      </w:r>
    </w:p>
    <w:p w:rsidR="00F400B6" w:rsidRPr="00687ABF" w:rsidRDefault="00F400B6" w:rsidP="00F400B6">
      <w:pPr>
        <w:shd w:val="clear" w:color="auto" w:fill="FFFFFF"/>
        <w:spacing w:line="0" w:lineRule="atLeast"/>
        <w:ind w:firstLine="709"/>
        <w:jc w:val="both"/>
        <w:rPr>
          <w:color w:val="000000"/>
        </w:rPr>
      </w:pPr>
      <w:r w:rsidRPr="00687ABF">
        <w:rPr>
          <w:color w:val="000000"/>
          <w:spacing w:val="-6"/>
        </w:rPr>
        <w:t>6.12.</w:t>
      </w:r>
      <w:r w:rsidRPr="00687ABF">
        <w:rPr>
          <w:color w:val="000000"/>
          <w:spacing w:val="1"/>
        </w:rPr>
        <w:t xml:space="preserve">Работы, связанные с захоронением (погребением) на Почетном квартале умерших (погибших) граждан, </w:t>
      </w:r>
      <w:r w:rsidRPr="00687ABF">
        <w:rPr>
          <w:color w:val="000000"/>
        </w:rPr>
        <w:t xml:space="preserve">обустройством мест захоронений, осуществляются в установленном порядке специализированной службой по </w:t>
      </w:r>
      <w:r w:rsidRPr="00687ABF">
        <w:rPr>
          <w:color w:val="000000"/>
          <w:spacing w:val="-1"/>
        </w:rPr>
        <w:t>вопросам похоронного дела, эксплуатирующей кладбище.</w:t>
      </w:r>
    </w:p>
    <w:p w:rsidR="00F400B6" w:rsidRPr="00687ABF" w:rsidRDefault="00F400B6" w:rsidP="00F400B6">
      <w:pPr>
        <w:shd w:val="clear" w:color="auto" w:fill="FFFFFF"/>
        <w:spacing w:line="0" w:lineRule="atLeast"/>
        <w:ind w:firstLine="709"/>
        <w:jc w:val="both"/>
        <w:rPr>
          <w:color w:val="000000"/>
        </w:rPr>
      </w:pPr>
      <w:r w:rsidRPr="00687ABF">
        <w:rPr>
          <w:color w:val="000000"/>
          <w:spacing w:val="-6"/>
        </w:rPr>
        <w:t>6.13.</w:t>
      </w:r>
      <w:r w:rsidRPr="00687ABF">
        <w:rPr>
          <w:color w:val="000000"/>
          <w:spacing w:val="-1"/>
        </w:rPr>
        <w:t>При   исчерпании   мест  почетных   захоронений   администрацией </w:t>
      </w:r>
      <w:r w:rsidRPr="00687ABF">
        <w:rPr>
          <w:color w:val="000000"/>
        </w:rPr>
        <w:t xml:space="preserve">муниципального образования </w:t>
      </w:r>
      <w:r w:rsidRPr="00687ABF">
        <w:rPr>
          <w:color w:val="000000"/>
          <w:spacing w:val="6"/>
        </w:rPr>
        <w:t xml:space="preserve">принимается решение о закрытии данного Почетного квартала и определении нового места размещения </w:t>
      </w:r>
      <w:r w:rsidRPr="00687ABF">
        <w:rPr>
          <w:color w:val="000000"/>
          <w:spacing w:val="-2"/>
        </w:rPr>
        <w:t>Почетного квартала.</w:t>
      </w:r>
    </w:p>
    <w:p w:rsidR="00F400B6" w:rsidRPr="00687ABF" w:rsidRDefault="00F400B6" w:rsidP="00F400B6">
      <w:pPr>
        <w:shd w:val="clear" w:color="auto" w:fill="FFFFFF"/>
        <w:spacing w:before="230" w:line="0" w:lineRule="atLeast"/>
        <w:ind w:left="43" w:firstLine="709"/>
        <w:jc w:val="center"/>
        <w:rPr>
          <w:color w:val="000000"/>
        </w:rPr>
      </w:pPr>
      <w:r w:rsidRPr="00687ABF">
        <w:rPr>
          <w:color w:val="000000"/>
          <w:spacing w:val="-14"/>
        </w:rPr>
        <w:t>7.</w:t>
      </w:r>
      <w:r w:rsidRPr="00687ABF">
        <w:rPr>
          <w:color w:val="000000"/>
        </w:rPr>
        <w:t>        Правила содержания мест погребения</w:t>
      </w:r>
    </w:p>
    <w:p w:rsidR="00F400B6" w:rsidRPr="00687ABF" w:rsidRDefault="00F400B6" w:rsidP="00F400B6">
      <w:pPr>
        <w:shd w:val="clear" w:color="auto" w:fill="FFFFFF"/>
        <w:spacing w:before="221" w:line="0" w:lineRule="atLeast"/>
        <w:ind w:left="24" w:firstLine="709"/>
        <w:jc w:val="both"/>
        <w:rPr>
          <w:color w:val="000000"/>
          <w:spacing w:val="2"/>
        </w:rPr>
      </w:pPr>
      <w:r w:rsidRPr="00687ABF">
        <w:rPr>
          <w:color w:val="000000"/>
          <w:spacing w:val="-8"/>
        </w:rPr>
        <w:t>7.1.    </w:t>
      </w:r>
      <w:r w:rsidRPr="00687ABF">
        <w:rPr>
          <w:color w:val="000000"/>
          <w:spacing w:val="-2"/>
        </w:rPr>
        <w:t xml:space="preserve">Содержание мест погребения осуществляется специализированной службой по вопросам похоронного дела. </w:t>
      </w:r>
      <w:r w:rsidRPr="00687ABF">
        <w:rPr>
          <w:color w:val="000000"/>
          <w:spacing w:val="2"/>
        </w:rPr>
        <w:t xml:space="preserve">Содержание мест захоронений (могил) и надмогильных сооружений (надгробий) в пределах отведенных для этого участков  земли   осуществляется   гражданами   и  организациями,   взявшими  на себя   обязанность   по </w:t>
      </w:r>
      <w:r w:rsidRPr="00687ABF">
        <w:rPr>
          <w:color w:val="000000"/>
          <w:spacing w:val="-1"/>
        </w:rPr>
        <w:t xml:space="preserve">погребению     (произведшими    захоронение)    и    определенными    ответственными    за    захоронения,    или </w:t>
      </w:r>
      <w:r w:rsidRPr="00687ABF">
        <w:rPr>
          <w:color w:val="000000"/>
          <w:spacing w:val="-2"/>
        </w:rPr>
        <w:t>родственниками умерших.</w:t>
      </w:r>
    </w:p>
    <w:p w:rsidR="00F400B6" w:rsidRPr="00687ABF" w:rsidRDefault="00F400B6" w:rsidP="00F400B6">
      <w:pPr>
        <w:shd w:val="clear" w:color="auto" w:fill="FFFFFF"/>
        <w:spacing w:line="0" w:lineRule="atLeast"/>
        <w:ind w:left="24" w:firstLine="709"/>
        <w:jc w:val="both"/>
        <w:rPr>
          <w:color w:val="000000"/>
        </w:rPr>
      </w:pPr>
      <w:r w:rsidRPr="00687ABF">
        <w:rPr>
          <w:color w:val="000000"/>
          <w:spacing w:val="-8"/>
        </w:rPr>
        <w:lastRenderedPageBreak/>
        <w:t>7.2.    </w:t>
      </w:r>
      <w:r w:rsidRPr="00687ABF">
        <w:rPr>
          <w:color w:val="000000"/>
          <w:spacing w:val="1"/>
        </w:rPr>
        <w:t xml:space="preserve">Специализированная служба по вопросам похоронного дела обязана содержать кладбище в надлежащем </w:t>
      </w:r>
      <w:r w:rsidRPr="00687ABF">
        <w:rPr>
          <w:color w:val="000000"/>
          <w:spacing w:val="-2"/>
        </w:rPr>
        <w:t>порядке и обеспечивать:</w:t>
      </w:r>
    </w:p>
    <w:p w:rsidR="00F400B6" w:rsidRPr="00687ABF" w:rsidRDefault="00F400B6" w:rsidP="00F400B6">
      <w:pPr>
        <w:shd w:val="clear" w:color="auto" w:fill="FFFFFF"/>
        <w:spacing w:line="0" w:lineRule="atLeast"/>
        <w:ind w:left="14" w:firstLine="709"/>
        <w:jc w:val="both"/>
        <w:rPr>
          <w:color w:val="000000"/>
        </w:rPr>
      </w:pPr>
      <w:r w:rsidRPr="00687ABF">
        <w:rPr>
          <w:color w:val="000000"/>
          <w:spacing w:val="-8"/>
        </w:rPr>
        <w:t>а)</w:t>
      </w:r>
      <w:r w:rsidRPr="00687ABF">
        <w:rPr>
          <w:color w:val="000000"/>
        </w:rPr>
        <w:t>           </w:t>
      </w:r>
      <w:r w:rsidRPr="00687ABF">
        <w:rPr>
          <w:color w:val="000000"/>
          <w:spacing w:val="1"/>
        </w:rPr>
        <w:t>своевременную подготовку могил, захоронение умерших, подготовку регистрационных знаков, установку </w:t>
      </w:r>
      <w:r w:rsidRPr="00687ABF">
        <w:rPr>
          <w:color w:val="000000"/>
          <w:spacing w:val="-4"/>
        </w:rPr>
        <w:t>памятников;</w:t>
      </w:r>
    </w:p>
    <w:p w:rsidR="00F400B6" w:rsidRPr="00687ABF" w:rsidRDefault="00F400B6" w:rsidP="00F400B6">
      <w:pPr>
        <w:shd w:val="clear" w:color="auto" w:fill="FFFFFF"/>
        <w:spacing w:line="0" w:lineRule="atLeast"/>
        <w:ind w:left="14" w:firstLine="709"/>
        <w:jc w:val="both"/>
        <w:rPr>
          <w:color w:val="000000"/>
        </w:rPr>
      </w:pPr>
      <w:r w:rsidRPr="00687ABF">
        <w:rPr>
          <w:color w:val="000000"/>
          <w:spacing w:val="-7"/>
        </w:rPr>
        <w:t>б)</w:t>
      </w:r>
      <w:r w:rsidRPr="00687ABF">
        <w:rPr>
          <w:color w:val="000000"/>
        </w:rPr>
        <w:t>           </w:t>
      </w:r>
      <w:r w:rsidRPr="00687ABF">
        <w:rPr>
          <w:color w:val="000000"/>
          <w:spacing w:val="-1"/>
        </w:rPr>
        <w:t>соблюдение установленной нормы отвода каждого земельного участка для захоронения и правил подготовки </w:t>
      </w:r>
      <w:r w:rsidRPr="00687ABF">
        <w:rPr>
          <w:color w:val="000000"/>
          <w:spacing w:val="-4"/>
        </w:rPr>
        <w:t>могил;</w:t>
      </w:r>
    </w:p>
    <w:p w:rsidR="00F400B6" w:rsidRPr="00687ABF" w:rsidRDefault="00F400B6" w:rsidP="00F400B6">
      <w:pPr>
        <w:shd w:val="clear" w:color="auto" w:fill="FFFFFF"/>
        <w:spacing w:line="0" w:lineRule="atLeast"/>
        <w:ind w:left="14" w:firstLine="709"/>
        <w:jc w:val="both"/>
        <w:rPr>
          <w:color w:val="000000"/>
        </w:rPr>
      </w:pPr>
      <w:r w:rsidRPr="00687ABF">
        <w:rPr>
          <w:color w:val="000000"/>
          <w:spacing w:val="-8"/>
        </w:rPr>
        <w:t>в)</w:t>
      </w:r>
      <w:r w:rsidRPr="00687ABF">
        <w:rPr>
          <w:color w:val="000000"/>
        </w:rPr>
        <w:t>           </w:t>
      </w:r>
      <w:r w:rsidRPr="00687ABF">
        <w:rPr>
          <w:color w:val="000000"/>
          <w:spacing w:val="2"/>
        </w:rPr>
        <w:t>содержание в исправном состоянии зданий, инженерного оборудования территории кладбища, ее ограды, </w:t>
      </w:r>
      <w:r w:rsidRPr="00687ABF">
        <w:rPr>
          <w:color w:val="000000"/>
          <w:spacing w:val="-1"/>
        </w:rPr>
        <w:t>дорог, площадок и их ремонт;</w:t>
      </w:r>
    </w:p>
    <w:p w:rsidR="00F400B6" w:rsidRPr="00687ABF" w:rsidRDefault="00F400B6" w:rsidP="00F400B6">
      <w:pPr>
        <w:shd w:val="clear" w:color="auto" w:fill="FFFFFF"/>
        <w:spacing w:line="0" w:lineRule="atLeast"/>
        <w:ind w:left="14" w:firstLine="709"/>
        <w:jc w:val="both"/>
        <w:rPr>
          <w:color w:val="000000"/>
        </w:rPr>
      </w:pPr>
      <w:r w:rsidRPr="00687ABF">
        <w:rPr>
          <w:color w:val="000000"/>
          <w:spacing w:val="-8"/>
        </w:rPr>
        <w:t>г)</w:t>
      </w:r>
      <w:r w:rsidRPr="00687ABF">
        <w:rPr>
          <w:color w:val="000000"/>
        </w:rPr>
        <w:t>            уход за зелеными насаждениями на территории кладбища, их полив и обновление;</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6"/>
        </w:rPr>
        <w:t>д)</w:t>
      </w:r>
      <w:r w:rsidRPr="00687ABF">
        <w:rPr>
          <w:color w:val="000000"/>
        </w:rPr>
        <w:t>           </w:t>
      </w:r>
      <w:r w:rsidRPr="00687ABF">
        <w:rPr>
          <w:color w:val="000000"/>
          <w:spacing w:val="4"/>
        </w:rPr>
        <w:t>исправность и сохранность землеройной техники, транспортных средств, коммуникаций, механизмов и </w:t>
      </w:r>
      <w:r w:rsidRPr="00687ABF">
        <w:rPr>
          <w:color w:val="000000"/>
          <w:spacing w:val="-3"/>
        </w:rPr>
        <w:t>инвентаря;</w:t>
      </w:r>
    </w:p>
    <w:p w:rsidR="00F400B6" w:rsidRPr="00687ABF" w:rsidRDefault="00F400B6" w:rsidP="00F400B6">
      <w:pPr>
        <w:shd w:val="clear" w:color="auto" w:fill="FFFFFF"/>
        <w:spacing w:line="0" w:lineRule="atLeast"/>
        <w:ind w:left="10" w:firstLine="709"/>
        <w:jc w:val="both"/>
        <w:rPr>
          <w:color w:val="000000"/>
        </w:rPr>
      </w:pPr>
      <w:r w:rsidRPr="00687ABF">
        <w:rPr>
          <w:color w:val="000000"/>
          <w:spacing w:val="-7"/>
        </w:rPr>
        <w:t>е)</w:t>
      </w:r>
      <w:r w:rsidRPr="00687ABF">
        <w:rPr>
          <w:color w:val="000000"/>
        </w:rPr>
        <w:t>           </w:t>
      </w:r>
      <w:r w:rsidRPr="00687ABF">
        <w:rPr>
          <w:color w:val="000000"/>
          <w:spacing w:val="-1"/>
        </w:rPr>
        <w:t>удаление с могил и вывоз с территории кладбища засохших цветов и венков;</w:t>
      </w:r>
    </w:p>
    <w:p w:rsidR="00F400B6" w:rsidRPr="00687ABF" w:rsidRDefault="00F400B6" w:rsidP="00F400B6">
      <w:pPr>
        <w:shd w:val="clear" w:color="auto" w:fill="FFFFFF"/>
        <w:spacing w:line="0" w:lineRule="atLeast"/>
        <w:ind w:left="5" w:firstLine="709"/>
        <w:jc w:val="both"/>
        <w:rPr>
          <w:color w:val="000000"/>
        </w:rPr>
      </w:pPr>
      <w:r w:rsidRPr="00687ABF">
        <w:rPr>
          <w:color w:val="000000"/>
          <w:spacing w:val="-7"/>
        </w:rPr>
        <w:t>ж)</w:t>
      </w:r>
      <w:r w:rsidRPr="00687ABF">
        <w:rPr>
          <w:color w:val="000000"/>
        </w:rPr>
        <w:t>           </w:t>
      </w:r>
      <w:r w:rsidRPr="00687ABF">
        <w:rPr>
          <w:color w:val="000000"/>
          <w:spacing w:val="-1"/>
        </w:rPr>
        <w:t>систематическую уборку всей территории кладбища и своевременный вывоз мусора;</w:t>
      </w:r>
    </w:p>
    <w:p w:rsidR="00F400B6" w:rsidRPr="00687ABF" w:rsidRDefault="00F400B6" w:rsidP="00F400B6">
      <w:pPr>
        <w:shd w:val="clear" w:color="auto" w:fill="FFFFFF"/>
        <w:spacing w:line="0" w:lineRule="atLeast"/>
        <w:ind w:firstLine="709"/>
        <w:jc w:val="both"/>
        <w:rPr>
          <w:color w:val="000000"/>
        </w:rPr>
      </w:pPr>
      <w:r w:rsidRPr="00687ABF">
        <w:rPr>
          <w:color w:val="000000"/>
          <w:spacing w:val="-4"/>
        </w:rPr>
        <w:t>з)</w:t>
      </w:r>
      <w:r w:rsidRPr="00687ABF">
        <w:rPr>
          <w:color w:val="000000"/>
        </w:rPr>
        <w:t>            </w:t>
      </w:r>
      <w:r w:rsidRPr="00687ABF">
        <w:rPr>
          <w:color w:val="000000"/>
          <w:spacing w:val="-1"/>
        </w:rPr>
        <w:t>предоставление гражданам на безвозмездной основе инвентаря для ухода за могилами (лопаты, грабли, ведра </w:t>
      </w:r>
      <w:r w:rsidRPr="00687ABF">
        <w:rPr>
          <w:color w:val="000000"/>
          <w:spacing w:val="-3"/>
        </w:rPr>
        <w:t>и т.п.);</w:t>
      </w:r>
    </w:p>
    <w:p w:rsidR="00F400B6" w:rsidRPr="00687ABF" w:rsidRDefault="00F400B6" w:rsidP="00F400B6">
      <w:pPr>
        <w:shd w:val="clear" w:color="auto" w:fill="FFFFFF"/>
        <w:spacing w:line="0" w:lineRule="atLeast"/>
        <w:ind w:firstLine="709"/>
        <w:jc w:val="both"/>
        <w:rPr>
          <w:color w:val="000000"/>
        </w:rPr>
      </w:pPr>
      <w:r w:rsidRPr="00687ABF">
        <w:rPr>
          <w:color w:val="000000"/>
          <w:spacing w:val="7"/>
        </w:rPr>
        <w:t xml:space="preserve">и) содержание в надлежащем порядке братских могил,  памятников и могил, находящихся под охраной </w:t>
      </w:r>
      <w:r w:rsidRPr="00687ABF">
        <w:rPr>
          <w:color w:val="000000"/>
          <w:spacing w:val="-3"/>
        </w:rPr>
        <w:t>государства;</w:t>
      </w:r>
    </w:p>
    <w:p w:rsidR="00F400B6" w:rsidRPr="00687ABF" w:rsidRDefault="00F400B6" w:rsidP="00F400B6">
      <w:pPr>
        <w:shd w:val="clear" w:color="auto" w:fill="FFFFFF"/>
        <w:spacing w:line="0" w:lineRule="atLeast"/>
        <w:ind w:firstLine="709"/>
        <w:jc w:val="both"/>
        <w:rPr>
          <w:color w:val="000000"/>
        </w:rPr>
      </w:pPr>
      <w:r w:rsidRPr="00687ABF">
        <w:rPr>
          <w:color w:val="000000"/>
          <w:spacing w:val="-1"/>
        </w:rPr>
        <w:t>к) высокую культуру обслуживания;</w:t>
      </w:r>
    </w:p>
    <w:p w:rsidR="00F400B6" w:rsidRPr="00687ABF" w:rsidRDefault="00F400B6" w:rsidP="00F400B6">
      <w:pPr>
        <w:shd w:val="clear" w:color="auto" w:fill="FFFFFF"/>
        <w:spacing w:line="0" w:lineRule="atLeast"/>
        <w:ind w:left="5" w:firstLine="709"/>
        <w:jc w:val="both"/>
        <w:rPr>
          <w:color w:val="000000"/>
        </w:rPr>
      </w:pPr>
      <w:r w:rsidRPr="00687ABF">
        <w:rPr>
          <w:color w:val="000000"/>
          <w:spacing w:val="-1"/>
        </w:rPr>
        <w:t>л) соблюдение Правил пожарной безопасности;</w:t>
      </w:r>
    </w:p>
    <w:p w:rsidR="00F400B6" w:rsidRPr="00687ABF" w:rsidRDefault="00F400B6" w:rsidP="00F400B6">
      <w:pPr>
        <w:shd w:val="clear" w:color="auto" w:fill="FFFFFF"/>
        <w:spacing w:line="0" w:lineRule="atLeast"/>
        <w:ind w:left="14" w:firstLine="709"/>
        <w:jc w:val="both"/>
        <w:rPr>
          <w:color w:val="000000"/>
        </w:rPr>
      </w:pPr>
      <w:r w:rsidRPr="00687ABF">
        <w:rPr>
          <w:color w:val="000000"/>
          <w:spacing w:val="-1"/>
        </w:rPr>
        <w:t>м) работу общественного туалета;</w:t>
      </w:r>
    </w:p>
    <w:p w:rsidR="00F400B6" w:rsidRPr="00687ABF" w:rsidRDefault="00F400B6" w:rsidP="00F400B6">
      <w:pPr>
        <w:shd w:val="clear" w:color="auto" w:fill="FFFFFF"/>
        <w:spacing w:line="0" w:lineRule="atLeast"/>
        <w:ind w:left="14" w:firstLine="709"/>
        <w:jc w:val="both"/>
        <w:rPr>
          <w:color w:val="000000"/>
        </w:rPr>
      </w:pPr>
      <w:r w:rsidRPr="00687ABF">
        <w:rPr>
          <w:color w:val="000000"/>
          <w:spacing w:val="-1"/>
        </w:rPr>
        <w:t>н) соблюдение санитарных норм и правил при захоронении и содержании мест погребения.</w:t>
      </w:r>
    </w:p>
    <w:p w:rsidR="00F400B6" w:rsidRPr="00687ABF" w:rsidRDefault="00F400B6" w:rsidP="00F400B6">
      <w:pPr>
        <w:shd w:val="clear" w:color="auto" w:fill="FFFFFF"/>
        <w:spacing w:line="0" w:lineRule="atLeast"/>
        <w:ind w:left="5" w:firstLine="709"/>
        <w:jc w:val="both"/>
        <w:rPr>
          <w:color w:val="000000"/>
        </w:rPr>
      </w:pPr>
      <w:r w:rsidRPr="00687ABF">
        <w:rPr>
          <w:color w:val="000000"/>
          <w:spacing w:val="-7"/>
        </w:rPr>
        <w:t>7.3.</w:t>
      </w:r>
      <w:r w:rsidRPr="00687ABF">
        <w:rPr>
          <w:color w:val="000000"/>
        </w:rPr>
        <w:t>Содержание Почетного квартала осуществляется в установленном порядке специализированной службой </w:t>
      </w:r>
      <w:r w:rsidRPr="00687ABF">
        <w:rPr>
          <w:color w:val="000000"/>
          <w:spacing w:val="-1"/>
        </w:rPr>
        <w:t>по вопросам похоронного дела, эксплуатирующей кладбище.</w:t>
      </w:r>
    </w:p>
    <w:p w:rsidR="00F400B6" w:rsidRPr="00687ABF" w:rsidRDefault="00F400B6" w:rsidP="00F400B6">
      <w:pPr>
        <w:shd w:val="clear" w:color="auto" w:fill="FFFFFF"/>
        <w:spacing w:line="0" w:lineRule="atLeast"/>
        <w:ind w:left="5" w:firstLine="709"/>
        <w:jc w:val="both"/>
        <w:rPr>
          <w:color w:val="000000"/>
        </w:rPr>
      </w:pPr>
      <w:r w:rsidRPr="00687ABF">
        <w:rPr>
          <w:color w:val="000000"/>
          <w:spacing w:val="-7"/>
        </w:rPr>
        <w:t>7.4.</w:t>
      </w:r>
      <w:r w:rsidRPr="00687ABF">
        <w:rPr>
          <w:color w:val="000000"/>
          <w:spacing w:val="1"/>
        </w:rPr>
        <w:t xml:space="preserve">Озеленение Почетного квартала осуществляется специализированной службой по вопросам похоронного </w:t>
      </w:r>
      <w:r w:rsidRPr="00687ABF">
        <w:rPr>
          <w:color w:val="000000"/>
        </w:rPr>
        <w:t>дела, эксплуатирующей кладбище, в соответствии с утвержденным проектом озеленения территории кладбища </w:t>
      </w:r>
      <w:r w:rsidRPr="00687ABF">
        <w:rPr>
          <w:color w:val="000000"/>
          <w:spacing w:val="-1"/>
        </w:rPr>
        <w:t>и с использованием посадочного материала повышенных возрастных групп.</w:t>
      </w:r>
    </w:p>
    <w:p w:rsidR="00F400B6" w:rsidRPr="00687ABF" w:rsidRDefault="00F400B6" w:rsidP="00F400B6">
      <w:pPr>
        <w:shd w:val="clear" w:color="auto" w:fill="FFFFFF"/>
        <w:spacing w:line="0" w:lineRule="atLeast"/>
        <w:ind w:left="5" w:firstLine="709"/>
        <w:jc w:val="both"/>
        <w:rPr>
          <w:color w:val="000000"/>
        </w:rPr>
      </w:pPr>
      <w:r w:rsidRPr="00687ABF">
        <w:rPr>
          <w:color w:val="000000"/>
          <w:spacing w:val="-8"/>
        </w:rPr>
        <w:t>7.5.</w:t>
      </w:r>
      <w:r w:rsidRPr="00687ABF">
        <w:rPr>
          <w:color w:val="000000"/>
        </w:rPr>
        <w:t>         </w:t>
      </w:r>
      <w:r w:rsidRPr="00687ABF">
        <w:rPr>
          <w:color w:val="000000"/>
          <w:spacing w:val="-1"/>
        </w:rPr>
        <w:t xml:space="preserve">Создаваемые, а также существующие места погребения не подлежат сносу и могут быть перенесены только по решению администрации </w:t>
      </w:r>
      <w:r w:rsidRPr="00687ABF">
        <w:rPr>
          <w:color w:val="000000"/>
        </w:rPr>
        <w:t xml:space="preserve">муниципального образования </w:t>
      </w:r>
      <w:r w:rsidRPr="00687ABF">
        <w:rPr>
          <w:color w:val="000000"/>
          <w:spacing w:val="-1"/>
        </w:rPr>
        <w:t>в случае угрозы постоянных затоплений, оползней, после землетрясений </w:t>
      </w:r>
      <w:r w:rsidRPr="00687ABF">
        <w:rPr>
          <w:color w:val="000000"/>
          <w:spacing w:val="-2"/>
        </w:rPr>
        <w:t>и других стихийных бедствий.</w:t>
      </w:r>
    </w:p>
    <w:p w:rsidR="00F400B6" w:rsidRPr="00687ABF" w:rsidRDefault="00F400B6" w:rsidP="00F400B6">
      <w:pPr>
        <w:shd w:val="clear" w:color="auto" w:fill="FFFFFF"/>
        <w:spacing w:before="221" w:line="0" w:lineRule="atLeast"/>
        <w:ind w:left="10" w:firstLine="709"/>
        <w:jc w:val="center"/>
        <w:rPr>
          <w:color w:val="000000"/>
        </w:rPr>
      </w:pPr>
      <w:r w:rsidRPr="00687ABF">
        <w:rPr>
          <w:color w:val="000000"/>
          <w:spacing w:val="-2"/>
        </w:rPr>
        <w:t>8.  Заключительные положения</w:t>
      </w:r>
    </w:p>
    <w:p w:rsidR="00F400B6" w:rsidRPr="00687ABF" w:rsidRDefault="00F400B6" w:rsidP="00F400B6">
      <w:pPr>
        <w:shd w:val="clear" w:color="auto" w:fill="FFFFFF"/>
        <w:spacing w:before="226" w:line="0" w:lineRule="atLeast"/>
        <w:ind w:left="5" w:firstLine="709"/>
        <w:jc w:val="both"/>
        <w:rPr>
          <w:color w:val="000000"/>
        </w:rPr>
      </w:pPr>
      <w:r w:rsidRPr="00687ABF">
        <w:rPr>
          <w:color w:val="000000"/>
          <w:spacing w:val="-8"/>
        </w:rPr>
        <w:t>8.1.</w:t>
      </w:r>
      <w:r w:rsidRPr="00687ABF">
        <w:rPr>
          <w:color w:val="000000"/>
        </w:rPr>
        <w:t>         </w:t>
      </w:r>
      <w:r w:rsidRPr="00687ABF">
        <w:rPr>
          <w:color w:val="000000"/>
          <w:spacing w:val="3"/>
        </w:rPr>
        <w:t>Финансирование  организации ритуальных услуг  и содержания  мест захоронения  осуществляется в </w:t>
      </w:r>
      <w:r w:rsidRPr="00687ABF">
        <w:rPr>
          <w:color w:val="000000"/>
          <w:spacing w:val="-1"/>
        </w:rPr>
        <w:t>соответствии с действующим законодательством.</w:t>
      </w:r>
    </w:p>
    <w:p w:rsidR="00F400B6" w:rsidRPr="00687ABF" w:rsidRDefault="00F400B6" w:rsidP="00F400B6">
      <w:pPr>
        <w:shd w:val="clear" w:color="auto" w:fill="FFFFFF"/>
        <w:spacing w:line="0" w:lineRule="atLeast"/>
        <w:ind w:firstLine="709"/>
        <w:jc w:val="both"/>
        <w:rPr>
          <w:color w:val="000000"/>
        </w:rPr>
      </w:pPr>
      <w:r w:rsidRPr="00687ABF">
        <w:rPr>
          <w:color w:val="000000"/>
          <w:spacing w:val="-6"/>
        </w:rPr>
        <w:t>8.2. </w:t>
      </w:r>
      <w:r w:rsidRPr="00687ABF">
        <w:rPr>
          <w:color w:val="000000"/>
        </w:rPr>
        <w:t>Контроль за исполнением настоящего Положения осуществляется администрацией муниципального образования</w:t>
      </w:r>
      <w:r w:rsidRPr="00687ABF">
        <w:rPr>
          <w:color w:val="000000"/>
          <w:spacing w:val="-4"/>
        </w:rPr>
        <w:t>.</w:t>
      </w:r>
    </w:p>
    <w:p w:rsidR="00F400B6" w:rsidRPr="00687ABF" w:rsidRDefault="00F400B6" w:rsidP="00F400B6">
      <w:pPr>
        <w:shd w:val="clear" w:color="auto" w:fill="FFFFFF"/>
        <w:spacing w:line="0" w:lineRule="atLeast"/>
        <w:ind w:firstLine="709"/>
        <w:jc w:val="both"/>
        <w:rPr>
          <w:color w:val="000000"/>
        </w:rPr>
      </w:pPr>
      <w:r w:rsidRPr="00687ABF">
        <w:rPr>
          <w:color w:val="000000"/>
          <w:spacing w:val="-8"/>
        </w:rPr>
        <w:t>8.3.     </w:t>
      </w:r>
      <w:r w:rsidRPr="00687ABF">
        <w:rPr>
          <w:color w:val="000000"/>
          <w:spacing w:val="3"/>
        </w:rPr>
        <w:t xml:space="preserve">Несоблюдение настоящего Положения, неисполнение содержащихся в нем требований должностными </w:t>
      </w:r>
      <w:r w:rsidRPr="00687ABF">
        <w:rPr>
          <w:color w:val="000000"/>
          <w:spacing w:val="-2"/>
        </w:rPr>
        <w:t xml:space="preserve">лицами,   гражданами   и   организациями   влечет  за   собой  ответственность,   установленную   действующим </w:t>
      </w:r>
      <w:r w:rsidRPr="00687ABF">
        <w:rPr>
          <w:color w:val="000000"/>
          <w:spacing w:val="-3"/>
        </w:rPr>
        <w:t>законодательством.</w:t>
      </w:r>
    </w:p>
    <w:p w:rsidR="00F400B6" w:rsidRPr="00687ABF" w:rsidRDefault="00F400B6" w:rsidP="00F400B6">
      <w:pPr>
        <w:shd w:val="clear" w:color="auto" w:fill="FFFFFF"/>
        <w:spacing w:line="0" w:lineRule="atLeast"/>
        <w:ind w:firstLine="709"/>
        <w:jc w:val="both"/>
        <w:rPr>
          <w:color w:val="000000"/>
        </w:rPr>
      </w:pPr>
      <w:r w:rsidRPr="00687ABF">
        <w:rPr>
          <w:color w:val="000000"/>
          <w:spacing w:val="-3"/>
        </w:rPr>
        <w:t> </w:t>
      </w:r>
    </w:p>
    <w:p w:rsidR="00F400B6" w:rsidRPr="00687ABF" w:rsidRDefault="00F400B6" w:rsidP="00F400B6">
      <w:pPr>
        <w:shd w:val="clear" w:color="auto" w:fill="FFFFFF"/>
        <w:spacing w:line="0" w:lineRule="atLeast"/>
        <w:ind w:firstLine="709"/>
        <w:jc w:val="both"/>
        <w:rPr>
          <w:color w:val="000000"/>
        </w:rPr>
      </w:pPr>
      <w:r w:rsidRPr="00687ABF">
        <w:rPr>
          <w:color w:val="000000"/>
          <w:spacing w:val="-3"/>
        </w:rPr>
        <w:t> </w:t>
      </w:r>
    </w:p>
    <w:p w:rsidR="00F400B6" w:rsidRPr="00687ABF" w:rsidRDefault="00F400B6" w:rsidP="00F400B6">
      <w:pPr>
        <w:shd w:val="clear" w:color="auto" w:fill="FFFFFF"/>
        <w:spacing w:line="0" w:lineRule="atLeast"/>
        <w:ind w:firstLine="709"/>
        <w:jc w:val="both"/>
        <w:rPr>
          <w:color w:val="000000"/>
        </w:rPr>
      </w:pPr>
      <w:r w:rsidRPr="00687ABF">
        <w:rPr>
          <w:color w:val="000000"/>
          <w:spacing w:val="-8"/>
        </w:rPr>
        <w:t> </w:t>
      </w:r>
    </w:p>
    <w:p w:rsidR="00DF273A" w:rsidRPr="00687ABF" w:rsidRDefault="00F400B6" w:rsidP="00DF273A">
      <w:pPr>
        <w:jc w:val="center"/>
      </w:pPr>
      <w:r w:rsidRPr="00687ABF">
        <w:rPr>
          <w:color w:val="000000"/>
          <w:spacing w:val="-3"/>
        </w:rPr>
        <w:t> </w:t>
      </w:r>
      <w:r w:rsidR="00DF273A" w:rsidRPr="00687ABF">
        <w:t xml:space="preserve">АДМИНИСТРАЦИЯ </w:t>
      </w:r>
    </w:p>
    <w:p w:rsidR="00DF273A" w:rsidRPr="00687ABF" w:rsidRDefault="00DF273A" w:rsidP="00DF273A">
      <w:pPr>
        <w:jc w:val="center"/>
      </w:pPr>
      <w:r w:rsidRPr="00687ABF">
        <w:t>СЕРЕБРЯНСКОГО СЕЛЬСОВЕТА</w:t>
      </w:r>
    </w:p>
    <w:p w:rsidR="00DF273A" w:rsidRPr="00687ABF" w:rsidRDefault="00DF273A" w:rsidP="00DF273A">
      <w:pPr>
        <w:jc w:val="center"/>
      </w:pPr>
      <w:r w:rsidRPr="00687ABF">
        <w:t xml:space="preserve"> ЧУЛЫМСКОГО РАЙОНА НОВОСИБИРСКОЙ ОБЛАСТИ</w:t>
      </w:r>
    </w:p>
    <w:p w:rsidR="00DF273A" w:rsidRPr="00687ABF" w:rsidRDefault="00DF273A" w:rsidP="00DF273A">
      <w:pPr>
        <w:jc w:val="center"/>
      </w:pPr>
    </w:p>
    <w:p w:rsidR="00DF273A" w:rsidRPr="00687ABF" w:rsidRDefault="00DF273A" w:rsidP="00DF273A">
      <w:pPr>
        <w:jc w:val="center"/>
      </w:pPr>
    </w:p>
    <w:p w:rsidR="00DF273A" w:rsidRPr="00687ABF" w:rsidRDefault="00DF273A" w:rsidP="00DF273A">
      <w:pPr>
        <w:jc w:val="center"/>
      </w:pPr>
      <w:r w:rsidRPr="00687ABF">
        <w:t>ПОСТАНОВЛЕНИЕ</w:t>
      </w:r>
    </w:p>
    <w:p w:rsidR="00DF273A" w:rsidRPr="00687ABF" w:rsidRDefault="00DF273A" w:rsidP="00DF273A">
      <w:pPr>
        <w:jc w:val="center"/>
      </w:pPr>
    </w:p>
    <w:p w:rsidR="00DF273A" w:rsidRPr="00687ABF" w:rsidRDefault="00DF273A" w:rsidP="00DF273A">
      <w:r w:rsidRPr="00687ABF">
        <w:t xml:space="preserve">от 24.01.2018 г.                          </w:t>
      </w:r>
      <w:r w:rsidR="00F500C1">
        <w:t xml:space="preserve">           </w:t>
      </w:r>
      <w:r w:rsidRPr="00687ABF">
        <w:t xml:space="preserve">   с. Серебрянское                                   № 6</w:t>
      </w:r>
    </w:p>
    <w:p w:rsidR="00DF273A" w:rsidRPr="00687ABF" w:rsidRDefault="00DF273A" w:rsidP="00DF273A">
      <w:pPr>
        <w:ind w:right="4420"/>
      </w:pPr>
    </w:p>
    <w:p w:rsidR="00DF273A" w:rsidRPr="00687ABF" w:rsidRDefault="00DF273A" w:rsidP="00DF273A">
      <w:pPr>
        <w:ind w:right="4420"/>
      </w:pPr>
    </w:p>
    <w:p w:rsidR="00DF273A" w:rsidRPr="00687ABF" w:rsidRDefault="00DF273A" w:rsidP="00DF273A">
      <w:pPr>
        <w:ind w:right="-24"/>
        <w:jc w:val="center"/>
      </w:pPr>
      <w:r w:rsidRPr="00687ABF">
        <w:t>О выделении специальных мест для размещения</w:t>
      </w:r>
    </w:p>
    <w:p w:rsidR="00DF273A" w:rsidRPr="00687ABF" w:rsidRDefault="00DF273A" w:rsidP="00DF273A">
      <w:pPr>
        <w:ind w:right="-24"/>
        <w:jc w:val="center"/>
      </w:pPr>
      <w:r w:rsidRPr="00687ABF">
        <w:t xml:space="preserve"> печатных агитационных материалов</w:t>
      </w:r>
    </w:p>
    <w:p w:rsidR="00DF273A" w:rsidRPr="00687ABF" w:rsidRDefault="00DF273A" w:rsidP="00DF273A"/>
    <w:p w:rsidR="00DF273A" w:rsidRPr="00687ABF" w:rsidRDefault="00DF273A" w:rsidP="00DF273A"/>
    <w:p w:rsidR="00DF273A" w:rsidRPr="00687ABF" w:rsidRDefault="00DF273A" w:rsidP="00DF273A">
      <w:pPr>
        <w:pStyle w:val="a7"/>
        <w:ind w:firstLine="900"/>
        <w:rPr>
          <w:sz w:val="24"/>
        </w:rPr>
      </w:pPr>
      <w:r w:rsidRPr="00687ABF">
        <w:rPr>
          <w:sz w:val="24"/>
        </w:rPr>
        <w:t xml:space="preserve">На основании положений Федерального закона от 12.06.2002 года №67-ФЗ «Об основных гарантиях избирательных прав и права на участие в референдуме граждан Российской Федерации», Федерального закона от 06.10.2003г. №131 – ФЗ "Об </w:t>
      </w:r>
      <w:r w:rsidRPr="00687ABF">
        <w:rPr>
          <w:color w:val="000000"/>
          <w:sz w:val="24"/>
        </w:rPr>
        <w:t>общих принципах организации местного самоуправления в Российской Федерации",</w:t>
      </w:r>
      <w:r w:rsidRPr="00687ABF">
        <w:rPr>
          <w:sz w:val="24"/>
        </w:rPr>
        <w:t xml:space="preserve"> администрация Серебрянского  сельсовета Чулымского района Новосибирской области</w:t>
      </w:r>
    </w:p>
    <w:p w:rsidR="00DF273A" w:rsidRPr="00687ABF" w:rsidRDefault="00DF273A" w:rsidP="00DF273A">
      <w:pPr>
        <w:pStyle w:val="a7"/>
        <w:rPr>
          <w:sz w:val="24"/>
        </w:rPr>
      </w:pPr>
      <w:r w:rsidRPr="00687ABF">
        <w:rPr>
          <w:bCs/>
          <w:sz w:val="24"/>
        </w:rPr>
        <w:t>ПОСТАНОВЛЯЕТ:</w:t>
      </w:r>
    </w:p>
    <w:p w:rsidR="00DF273A" w:rsidRPr="00687ABF" w:rsidRDefault="00DF273A" w:rsidP="00DF273A">
      <w:pPr>
        <w:pStyle w:val="a7"/>
        <w:numPr>
          <w:ilvl w:val="0"/>
          <w:numId w:val="12"/>
        </w:numPr>
        <w:suppressAutoHyphens/>
        <w:ind w:left="0" w:firstLine="567"/>
        <w:jc w:val="both"/>
        <w:rPr>
          <w:sz w:val="24"/>
        </w:rPr>
      </w:pPr>
      <w:r w:rsidRPr="00687ABF">
        <w:rPr>
          <w:sz w:val="24"/>
        </w:rPr>
        <w:t xml:space="preserve">Выделить на период проведения предвыборной агитации по </w:t>
      </w:r>
      <w:r w:rsidRPr="00687ABF">
        <w:rPr>
          <w:kern w:val="2"/>
          <w:sz w:val="24"/>
        </w:rPr>
        <w:t>выборам  Президента РФ, назначенных на 18 марта 2018 года,</w:t>
      </w:r>
      <w:r w:rsidRPr="00687ABF">
        <w:rPr>
          <w:sz w:val="24"/>
        </w:rPr>
        <w:t xml:space="preserve"> на территории каждого избирательного участка специальные места (специальное место) для размещения печатных агитационных материалов установив, что зарегистрированным кандидатам на определенных настоящим постановлением местах для размещения предвыборных печатных агитационных материалов выделяется равная площадь  (приложение № 1).</w:t>
      </w:r>
    </w:p>
    <w:p w:rsidR="00DF273A" w:rsidRPr="00687ABF" w:rsidRDefault="00DF273A" w:rsidP="00DF273A">
      <w:pPr>
        <w:numPr>
          <w:ilvl w:val="0"/>
          <w:numId w:val="12"/>
        </w:numPr>
        <w:autoSpaceDE w:val="0"/>
        <w:autoSpaceDN w:val="0"/>
        <w:adjustRightInd w:val="0"/>
        <w:ind w:left="0" w:firstLine="567"/>
        <w:jc w:val="both"/>
        <w:rPr>
          <w:color w:val="FF0000"/>
        </w:rPr>
      </w:pPr>
      <w:r w:rsidRPr="00687ABF">
        <w:t>Направить настоящее постановление в территориальную избирательную комиссию Чулымского  района Новосибирской области.</w:t>
      </w:r>
      <w:r w:rsidRPr="00687ABF">
        <w:rPr>
          <w:color w:val="FF0000"/>
        </w:rPr>
        <w:t xml:space="preserve"> </w:t>
      </w:r>
    </w:p>
    <w:p w:rsidR="00DF273A" w:rsidRPr="00687ABF" w:rsidRDefault="00DF273A" w:rsidP="00DF273A">
      <w:pPr>
        <w:pStyle w:val="a7"/>
        <w:numPr>
          <w:ilvl w:val="0"/>
          <w:numId w:val="12"/>
        </w:numPr>
        <w:suppressAutoHyphens/>
        <w:ind w:left="0" w:firstLine="567"/>
        <w:jc w:val="both"/>
        <w:rPr>
          <w:sz w:val="24"/>
          <w:lang w:eastAsia="ar-SA"/>
        </w:rPr>
      </w:pPr>
      <w:r w:rsidRPr="00687ABF">
        <w:rPr>
          <w:sz w:val="24"/>
        </w:rPr>
        <w:t xml:space="preserve"> Опубликовать настоящее постановление  в периодическом печатном издании «Сельские вести»  и  разместить на официальном сайте администрации Серебрянского  сельсовета Чулымского района Новосибирской области  в сети Интернет.</w:t>
      </w:r>
    </w:p>
    <w:p w:rsidR="00DF273A" w:rsidRPr="00687ABF" w:rsidRDefault="00DF273A" w:rsidP="00DF273A">
      <w:pPr>
        <w:numPr>
          <w:ilvl w:val="0"/>
          <w:numId w:val="12"/>
        </w:numPr>
        <w:shd w:val="clear" w:color="auto" w:fill="FFFFFF"/>
        <w:tabs>
          <w:tab w:val="num" w:pos="0"/>
        </w:tabs>
        <w:suppressAutoHyphens/>
        <w:spacing w:after="225" w:line="240" w:lineRule="atLeast"/>
        <w:ind w:left="0" w:firstLine="709"/>
        <w:jc w:val="both"/>
      </w:pPr>
      <w:r w:rsidRPr="00687ABF">
        <w:t>Контроль за  исполнением постановления  оставляю за собой.</w:t>
      </w:r>
    </w:p>
    <w:p w:rsidR="00DF273A" w:rsidRPr="00687ABF" w:rsidRDefault="00DF273A" w:rsidP="00DF273A">
      <w:pPr>
        <w:pStyle w:val="a7"/>
        <w:tabs>
          <w:tab w:val="left" w:pos="925"/>
        </w:tabs>
        <w:rPr>
          <w:sz w:val="24"/>
        </w:rPr>
      </w:pPr>
    </w:p>
    <w:p w:rsidR="00DF273A" w:rsidRPr="00687ABF" w:rsidRDefault="00DF273A" w:rsidP="00F500C1">
      <w:pPr>
        <w:pStyle w:val="a7"/>
        <w:tabs>
          <w:tab w:val="left" w:pos="925"/>
        </w:tabs>
        <w:jc w:val="left"/>
        <w:rPr>
          <w:sz w:val="24"/>
        </w:rPr>
      </w:pPr>
      <w:r w:rsidRPr="00687ABF">
        <w:rPr>
          <w:sz w:val="24"/>
        </w:rPr>
        <w:t>Глава Серебрянского сельсовета</w:t>
      </w:r>
    </w:p>
    <w:p w:rsidR="00DF273A" w:rsidRPr="00687ABF" w:rsidRDefault="00DF273A" w:rsidP="00F500C1">
      <w:pPr>
        <w:pStyle w:val="a7"/>
        <w:tabs>
          <w:tab w:val="left" w:pos="925"/>
        </w:tabs>
        <w:jc w:val="left"/>
        <w:rPr>
          <w:sz w:val="24"/>
        </w:rPr>
      </w:pPr>
      <w:r w:rsidRPr="00687ABF">
        <w:rPr>
          <w:sz w:val="24"/>
        </w:rPr>
        <w:t>Чулымского района Новосибирской области                           А.Н. Писарев.</w:t>
      </w:r>
    </w:p>
    <w:p w:rsidR="00DF273A" w:rsidRPr="00687ABF" w:rsidRDefault="00DF273A" w:rsidP="00DF273A">
      <w:pPr>
        <w:pStyle w:val="a7"/>
        <w:tabs>
          <w:tab w:val="left" w:pos="925"/>
        </w:tabs>
        <w:rPr>
          <w:sz w:val="24"/>
        </w:rPr>
      </w:pPr>
    </w:p>
    <w:p w:rsidR="00DF273A" w:rsidRPr="00687ABF" w:rsidRDefault="00DF273A" w:rsidP="00DF273A">
      <w:pPr>
        <w:pStyle w:val="a7"/>
        <w:tabs>
          <w:tab w:val="left" w:pos="925"/>
        </w:tabs>
        <w:rPr>
          <w:sz w:val="24"/>
        </w:rPr>
      </w:pPr>
      <w:r w:rsidRPr="00687ABF">
        <w:rPr>
          <w:sz w:val="24"/>
        </w:rPr>
        <w:t xml:space="preserve"> </w:t>
      </w:r>
      <w:r w:rsidRPr="00687ABF">
        <w:rPr>
          <w:sz w:val="24"/>
        </w:rPr>
        <w:tab/>
      </w:r>
      <w:r w:rsidRPr="00687ABF">
        <w:rPr>
          <w:sz w:val="24"/>
        </w:rPr>
        <w:tab/>
      </w:r>
      <w:r w:rsidRPr="00687ABF">
        <w:rPr>
          <w:sz w:val="24"/>
        </w:rPr>
        <w:tab/>
      </w:r>
      <w:r w:rsidRPr="00687ABF">
        <w:rPr>
          <w:sz w:val="24"/>
        </w:rPr>
        <w:tab/>
      </w:r>
      <w:r w:rsidRPr="00687ABF">
        <w:rPr>
          <w:sz w:val="24"/>
        </w:rPr>
        <w:tab/>
      </w:r>
      <w:r w:rsidRPr="00687ABF">
        <w:rPr>
          <w:sz w:val="24"/>
        </w:rPr>
        <w:tab/>
      </w:r>
      <w:r w:rsidRPr="00687ABF">
        <w:rPr>
          <w:sz w:val="24"/>
        </w:rPr>
        <w:tab/>
        <w:t xml:space="preserve">   </w:t>
      </w:r>
    </w:p>
    <w:p w:rsidR="00DF273A" w:rsidRPr="00687ABF" w:rsidRDefault="00DF273A" w:rsidP="00DF273A">
      <w:pPr>
        <w:pStyle w:val="a7"/>
        <w:tabs>
          <w:tab w:val="left" w:pos="925"/>
        </w:tabs>
        <w:rPr>
          <w:sz w:val="24"/>
        </w:rPr>
      </w:pPr>
    </w:p>
    <w:p w:rsidR="00DF273A" w:rsidRPr="00687ABF" w:rsidRDefault="00DF273A" w:rsidP="00DF273A">
      <w:pPr>
        <w:pStyle w:val="a7"/>
        <w:tabs>
          <w:tab w:val="left" w:pos="925"/>
        </w:tabs>
        <w:rPr>
          <w:sz w:val="24"/>
        </w:rPr>
      </w:pPr>
    </w:p>
    <w:p w:rsidR="00DF273A" w:rsidRPr="00687ABF" w:rsidRDefault="00DF273A" w:rsidP="00DF273A">
      <w:pPr>
        <w:pStyle w:val="a7"/>
        <w:tabs>
          <w:tab w:val="left" w:pos="925"/>
        </w:tabs>
        <w:rPr>
          <w:sz w:val="24"/>
        </w:rPr>
      </w:pPr>
    </w:p>
    <w:p w:rsidR="00DF273A" w:rsidRPr="00687ABF" w:rsidRDefault="00DF273A" w:rsidP="00DF273A">
      <w:pPr>
        <w:pStyle w:val="a7"/>
        <w:tabs>
          <w:tab w:val="left" w:pos="925"/>
        </w:tabs>
        <w:rPr>
          <w:sz w:val="24"/>
        </w:rPr>
      </w:pPr>
      <w:r w:rsidRPr="00687ABF">
        <w:rPr>
          <w:sz w:val="24"/>
        </w:rPr>
        <w:t xml:space="preserve"> </w:t>
      </w:r>
    </w:p>
    <w:p w:rsidR="00DF273A" w:rsidRPr="00687ABF" w:rsidRDefault="00DF273A" w:rsidP="00DF273A">
      <w:pPr>
        <w:pStyle w:val="a7"/>
        <w:tabs>
          <w:tab w:val="left" w:pos="925"/>
        </w:tabs>
        <w:rPr>
          <w:kern w:val="2"/>
          <w:sz w:val="24"/>
        </w:rPr>
      </w:pPr>
      <w:r w:rsidRPr="00687ABF">
        <w:rPr>
          <w:sz w:val="24"/>
        </w:rPr>
        <w:tab/>
      </w:r>
      <w:r w:rsidRPr="00687ABF">
        <w:rPr>
          <w:sz w:val="24"/>
        </w:rPr>
        <w:tab/>
      </w:r>
      <w:r w:rsidRPr="00687ABF">
        <w:rPr>
          <w:sz w:val="24"/>
        </w:rPr>
        <w:tab/>
      </w:r>
      <w:r w:rsidRPr="00687ABF">
        <w:rPr>
          <w:sz w:val="24"/>
        </w:rPr>
        <w:tab/>
      </w:r>
      <w:r w:rsidRPr="00687ABF">
        <w:rPr>
          <w:sz w:val="24"/>
        </w:rPr>
        <w:tab/>
      </w:r>
      <w:r w:rsidRPr="00687ABF">
        <w:rPr>
          <w:sz w:val="24"/>
        </w:rPr>
        <w:tab/>
      </w:r>
      <w:r w:rsidRPr="00687ABF">
        <w:rPr>
          <w:sz w:val="24"/>
        </w:rPr>
        <w:tab/>
      </w:r>
      <w:r w:rsidRPr="00687ABF">
        <w:rPr>
          <w:sz w:val="24"/>
        </w:rPr>
        <w:tab/>
      </w:r>
      <w:r w:rsidRPr="00687ABF">
        <w:rPr>
          <w:sz w:val="24"/>
        </w:rPr>
        <w:tab/>
      </w:r>
      <w:r w:rsidRPr="00687ABF">
        <w:rPr>
          <w:sz w:val="24"/>
        </w:rPr>
        <w:tab/>
        <w:t xml:space="preserve">     </w:t>
      </w:r>
      <w:r w:rsidRPr="00687ABF">
        <w:rPr>
          <w:kern w:val="2"/>
          <w:sz w:val="24"/>
        </w:rPr>
        <w:t>Приложение №1</w:t>
      </w:r>
    </w:p>
    <w:p w:rsidR="00DF273A" w:rsidRPr="00687ABF" w:rsidRDefault="00DF273A" w:rsidP="00DF273A">
      <w:pPr>
        <w:ind w:left="4640"/>
        <w:jc w:val="right"/>
        <w:rPr>
          <w:kern w:val="2"/>
        </w:rPr>
      </w:pPr>
      <w:r w:rsidRPr="00687ABF">
        <w:rPr>
          <w:kern w:val="2"/>
        </w:rPr>
        <w:t xml:space="preserve">к постановлению </w:t>
      </w:r>
    </w:p>
    <w:p w:rsidR="00DF273A" w:rsidRPr="00687ABF" w:rsidRDefault="00DF273A" w:rsidP="00DF273A">
      <w:pPr>
        <w:ind w:left="4640"/>
        <w:jc w:val="right"/>
        <w:rPr>
          <w:kern w:val="2"/>
        </w:rPr>
      </w:pPr>
      <w:r w:rsidRPr="00687ABF">
        <w:rPr>
          <w:kern w:val="2"/>
        </w:rPr>
        <w:t>администрации</w:t>
      </w:r>
    </w:p>
    <w:p w:rsidR="00DF273A" w:rsidRPr="00687ABF" w:rsidRDefault="00DF273A" w:rsidP="00DF273A">
      <w:pPr>
        <w:ind w:left="4640"/>
        <w:jc w:val="center"/>
        <w:rPr>
          <w:kern w:val="2"/>
        </w:rPr>
      </w:pPr>
      <w:r w:rsidRPr="00687ABF">
        <w:rPr>
          <w:kern w:val="2"/>
        </w:rPr>
        <w:t xml:space="preserve">                          Серебрянского сельсовета</w:t>
      </w:r>
    </w:p>
    <w:p w:rsidR="00DF273A" w:rsidRPr="00687ABF" w:rsidRDefault="00DF273A" w:rsidP="00DF273A">
      <w:pPr>
        <w:ind w:left="4640"/>
        <w:jc w:val="right"/>
        <w:rPr>
          <w:kern w:val="2"/>
        </w:rPr>
      </w:pPr>
      <w:r w:rsidRPr="00687ABF">
        <w:rPr>
          <w:kern w:val="2"/>
        </w:rPr>
        <w:t xml:space="preserve">Чулымского    района                 </w:t>
      </w:r>
    </w:p>
    <w:p w:rsidR="00DF273A" w:rsidRPr="00687ABF" w:rsidRDefault="00DF273A" w:rsidP="00DF273A">
      <w:pPr>
        <w:ind w:left="4640"/>
        <w:jc w:val="right"/>
        <w:rPr>
          <w:kern w:val="2"/>
        </w:rPr>
      </w:pPr>
      <w:r w:rsidRPr="00687ABF">
        <w:rPr>
          <w:kern w:val="2"/>
        </w:rPr>
        <w:t>Новосибирской   области</w:t>
      </w:r>
    </w:p>
    <w:p w:rsidR="00DF273A" w:rsidRPr="00687ABF" w:rsidRDefault="00DF273A" w:rsidP="00DF273A">
      <w:pPr>
        <w:pStyle w:val="1"/>
        <w:numPr>
          <w:ilvl w:val="0"/>
          <w:numId w:val="11"/>
        </w:numPr>
        <w:tabs>
          <w:tab w:val="left" w:pos="4300"/>
        </w:tabs>
        <w:suppressAutoHyphens/>
        <w:ind w:left="4640"/>
        <w:jc w:val="right"/>
        <w:rPr>
          <w:kern w:val="2"/>
          <w:sz w:val="24"/>
        </w:rPr>
      </w:pPr>
      <w:r w:rsidRPr="00687ABF">
        <w:rPr>
          <w:kern w:val="2"/>
          <w:sz w:val="24"/>
        </w:rPr>
        <w:t>от 24.01.2018 г.. № 6</w:t>
      </w:r>
    </w:p>
    <w:p w:rsidR="00DF273A" w:rsidRPr="00687ABF" w:rsidRDefault="00DF273A" w:rsidP="00DF273A"/>
    <w:p w:rsidR="00DF273A" w:rsidRPr="00687ABF" w:rsidRDefault="00DF273A" w:rsidP="00DF273A">
      <w:pPr>
        <w:pStyle w:val="affff9"/>
        <w:spacing w:before="238" w:after="0"/>
        <w:jc w:val="center"/>
        <w:rPr>
          <w:rFonts w:ascii="Times New Roman" w:eastAsia="Times New Roman" w:hAnsi="Times New Roman" w:cs="Times New Roman"/>
          <w:bCs/>
          <w:sz w:val="24"/>
          <w:szCs w:val="24"/>
        </w:rPr>
      </w:pPr>
      <w:r w:rsidRPr="00687ABF">
        <w:rPr>
          <w:rFonts w:ascii="Times New Roman" w:eastAsia="Times New Roman" w:hAnsi="Times New Roman" w:cs="Times New Roman"/>
          <w:bCs/>
          <w:sz w:val="24"/>
          <w:szCs w:val="24"/>
        </w:rPr>
        <w:t>СПИСОК</w:t>
      </w:r>
    </w:p>
    <w:p w:rsidR="00DF273A" w:rsidRPr="00687ABF" w:rsidRDefault="00DF273A" w:rsidP="00DF273A">
      <w:pPr>
        <w:ind w:left="-240" w:right="-180"/>
        <w:jc w:val="both"/>
      </w:pPr>
      <w:r w:rsidRPr="00687ABF">
        <w:t xml:space="preserve">специальных мест (специальное место) для размещения печатных агитационных материалов на территории избирательных участков Серебрянского  сельсовета  Чулымского района Новосибирской области на период подготовки и проведения </w:t>
      </w:r>
      <w:r w:rsidRPr="00687ABF">
        <w:rPr>
          <w:kern w:val="2"/>
        </w:rPr>
        <w:t>выборов Президента Российской Федерации,   назначенных на 18 марта 2018 года</w:t>
      </w:r>
      <w:r w:rsidRPr="00687ABF">
        <w:t xml:space="preserve"> </w:t>
      </w:r>
    </w:p>
    <w:p w:rsidR="00DF273A" w:rsidRPr="00687ABF" w:rsidRDefault="00DF273A" w:rsidP="00DF273A">
      <w:pPr>
        <w:jc w:val="both"/>
      </w:pPr>
    </w:p>
    <w:tbl>
      <w:tblPr>
        <w:tblW w:w="0" w:type="auto"/>
        <w:tblInd w:w="-65" w:type="dxa"/>
        <w:tblLayout w:type="fixed"/>
        <w:tblLook w:val="04A0"/>
      </w:tblPr>
      <w:tblGrid>
        <w:gridCol w:w="645"/>
        <w:gridCol w:w="1213"/>
        <w:gridCol w:w="4261"/>
        <w:gridCol w:w="3679"/>
      </w:tblGrid>
      <w:tr w:rsidR="00DF273A" w:rsidRPr="00687ABF" w:rsidTr="00DF273A">
        <w:trPr>
          <w:tblHeader/>
        </w:trPr>
        <w:tc>
          <w:tcPr>
            <w:tcW w:w="645" w:type="dxa"/>
            <w:tcBorders>
              <w:top w:val="single" w:sz="4" w:space="0" w:color="000000"/>
              <w:left w:val="single" w:sz="4" w:space="0" w:color="000000"/>
              <w:bottom w:val="single" w:sz="4" w:space="0" w:color="000000"/>
              <w:right w:val="nil"/>
            </w:tcBorders>
            <w:vAlign w:val="center"/>
            <w:hideMark/>
          </w:tcPr>
          <w:p w:rsidR="00DF273A" w:rsidRPr="00687ABF" w:rsidRDefault="00DF273A">
            <w:pPr>
              <w:suppressAutoHyphens/>
              <w:snapToGrid w:val="0"/>
              <w:ind w:right="-108"/>
              <w:jc w:val="center"/>
              <w:rPr>
                <w:lang w:eastAsia="ar-SA"/>
              </w:rPr>
            </w:pPr>
            <w:r w:rsidRPr="00687ABF">
              <w:t>№ п/п</w:t>
            </w:r>
          </w:p>
        </w:tc>
        <w:tc>
          <w:tcPr>
            <w:tcW w:w="1213" w:type="dxa"/>
            <w:tcBorders>
              <w:top w:val="single" w:sz="4" w:space="0" w:color="000000"/>
              <w:left w:val="single" w:sz="4" w:space="0" w:color="000000"/>
              <w:bottom w:val="single" w:sz="4" w:space="0" w:color="000000"/>
              <w:right w:val="nil"/>
            </w:tcBorders>
            <w:vAlign w:val="center"/>
            <w:hideMark/>
          </w:tcPr>
          <w:p w:rsidR="00DF273A" w:rsidRPr="00687ABF" w:rsidRDefault="00DF273A">
            <w:pPr>
              <w:suppressAutoHyphens/>
              <w:snapToGrid w:val="0"/>
              <w:ind w:left="-63" w:right="-108"/>
              <w:jc w:val="center"/>
              <w:rPr>
                <w:lang w:eastAsia="ar-SA"/>
              </w:rPr>
            </w:pPr>
            <w:r w:rsidRPr="00687ABF">
              <w:t>Номер избирательного участка</w:t>
            </w:r>
          </w:p>
        </w:tc>
        <w:tc>
          <w:tcPr>
            <w:tcW w:w="4261" w:type="dxa"/>
            <w:tcBorders>
              <w:top w:val="single" w:sz="4" w:space="0" w:color="000000"/>
              <w:left w:val="single" w:sz="4" w:space="0" w:color="000000"/>
              <w:bottom w:val="single" w:sz="4" w:space="0" w:color="000000"/>
              <w:right w:val="nil"/>
            </w:tcBorders>
            <w:vAlign w:val="center"/>
            <w:hideMark/>
          </w:tcPr>
          <w:p w:rsidR="00DF273A" w:rsidRPr="00687ABF" w:rsidRDefault="00DF273A">
            <w:pPr>
              <w:suppressAutoHyphens/>
              <w:snapToGrid w:val="0"/>
              <w:jc w:val="center"/>
              <w:rPr>
                <w:lang w:eastAsia="ar-SA"/>
              </w:rPr>
            </w:pPr>
            <w:r w:rsidRPr="00687ABF">
              <w:t>Местонахождение участков</w:t>
            </w:r>
          </w:p>
        </w:tc>
        <w:tc>
          <w:tcPr>
            <w:tcW w:w="3679" w:type="dxa"/>
            <w:tcBorders>
              <w:top w:val="single" w:sz="4" w:space="0" w:color="000000"/>
              <w:left w:val="single" w:sz="4" w:space="0" w:color="000000"/>
              <w:bottom w:val="single" w:sz="4" w:space="0" w:color="000000"/>
              <w:right w:val="single" w:sz="4" w:space="0" w:color="000000"/>
            </w:tcBorders>
            <w:vAlign w:val="center"/>
            <w:hideMark/>
          </w:tcPr>
          <w:p w:rsidR="00DF273A" w:rsidRPr="00687ABF" w:rsidRDefault="00DF273A">
            <w:pPr>
              <w:suppressAutoHyphens/>
              <w:snapToGrid w:val="0"/>
              <w:jc w:val="center"/>
              <w:rPr>
                <w:lang w:eastAsia="ar-SA"/>
              </w:rPr>
            </w:pPr>
            <w:r w:rsidRPr="00687ABF">
              <w:t>Места для размещения печатных агитационных материалов</w:t>
            </w:r>
          </w:p>
        </w:tc>
      </w:tr>
      <w:tr w:rsidR="00DF273A" w:rsidRPr="00687ABF" w:rsidTr="00DF273A">
        <w:trPr>
          <w:trHeight w:val="356"/>
          <w:tblHeader/>
        </w:trPr>
        <w:tc>
          <w:tcPr>
            <w:tcW w:w="645" w:type="dxa"/>
            <w:tcBorders>
              <w:top w:val="nil"/>
              <w:left w:val="single" w:sz="4" w:space="0" w:color="000000"/>
              <w:bottom w:val="single" w:sz="4" w:space="0" w:color="000000"/>
              <w:right w:val="nil"/>
            </w:tcBorders>
            <w:vAlign w:val="center"/>
            <w:hideMark/>
          </w:tcPr>
          <w:p w:rsidR="00DF273A" w:rsidRPr="00687ABF" w:rsidRDefault="00DF273A">
            <w:pPr>
              <w:suppressAutoHyphens/>
              <w:snapToGrid w:val="0"/>
              <w:jc w:val="center"/>
              <w:rPr>
                <w:lang w:eastAsia="ar-SA"/>
              </w:rPr>
            </w:pPr>
            <w:r w:rsidRPr="00687ABF">
              <w:t>1</w:t>
            </w:r>
          </w:p>
        </w:tc>
        <w:tc>
          <w:tcPr>
            <w:tcW w:w="1213" w:type="dxa"/>
            <w:tcBorders>
              <w:top w:val="nil"/>
              <w:left w:val="single" w:sz="4" w:space="0" w:color="000000"/>
              <w:bottom w:val="single" w:sz="4" w:space="0" w:color="000000"/>
              <w:right w:val="nil"/>
            </w:tcBorders>
            <w:vAlign w:val="center"/>
            <w:hideMark/>
          </w:tcPr>
          <w:p w:rsidR="00DF273A" w:rsidRPr="00687ABF" w:rsidRDefault="00DF273A">
            <w:pPr>
              <w:suppressAutoHyphens/>
              <w:snapToGrid w:val="0"/>
              <w:jc w:val="center"/>
              <w:rPr>
                <w:lang w:eastAsia="ar-SA"/>
              </w:rPr>
            </w:pPr>
            <w:r w:rsidRPr="00687ABF">
              <w:t>2</w:t>
            </w:r>
          </w:p>
        </w:tc>
        <w:tc>
          <w:tcPr>
            <w:tcW w:w="4261" w:type="dxa"/>
            <w:tcBorders>
              <w:top w:val="nil"/>
              <w:left w:val="single" w:sz="4" w:space="0" w:color="000000"/>
              <w:bottom w:val="single" w:sz="4" w:space="0" w:color="000000"/>
              <w:right w:val="nil"/>
            </w:tcBorders>
            <w:hideMark/>
          </w:tcPr>
          <w:p w:rsidR="00DF273A" w:rsidRPr="00687ABF" w:rsidRDefault="00DF273A">
            <w:pPr>
              <w:suppressAutoHyphens/>
              <w:snapToGrid w:val="0"/>
              <w:jc w:val="center"/>
              <w:rPr>
                <w:lang w:eastAsia="ar-SA"/>
              </w:rPr>
            </w:pPr>
            <w:r w:rsidRPr="00687ABF">
              <w:t>3</w:t>
            </w:r>
          </w:p>
        </w:tc>
        <w:tc>
          <w:tcPr>
            <w:tcW w:w="3679" w:type="dxa"/>
            <w:tcBorders>
              <w:top w:val="nil"/>
              <w:left w:val="single" w:sz="4" w:space="0" w:color="000000"/>
              <w:bottom w:val="single" w:sz="4" w:space="0" w:color="000000"/>
              <w:right w:val="single" w:sz="4" w:space="0" w:color="000000"/>
            </w:tcBorders>
            <w:hideMark/>
          </w:tcPr>
          <w:p w:rsidR="00DF273A" w:rsidRPr="00687ABF" w:rsidRDefault="00DF273A">
            <w:pPr>
              <w:suppressAutoHyphens/>
              <w:snapToGrid w:val="0"/>
              <w:jc w:val="center"/>
              <w:rPr>
                <w:lang w:eastAsia="ar-SA"/>
              </w:rPr>
            </w:pPr>
            <w:r w:rsidRPr="00687ABF">
              <w:t>4</w:t>
            </w:r>
          </w:p>
        </w:tc>
      </w:tr>
      <w:tr w:rsidR="00DF273A" w:rsidRPr="00687ABF" w:rsidTr="00DF273A">
        <w:trPr>
          <w:trHeight w:val="1267"/>
        </w:trPr>
        <w:tc>
          <w:tcPr>
            <w:tcW w:w="645" w:type="dxa"/>
            <w:tcBorders>
              <w:top w:val="nil"/>
              <w:left w:val="single" w:sz="4" w:space="0" w:color="000000"/>
              <w:bottom w:val="single" w:sz="4" w:space="0" w:color="000000"/>
              <w:right w:val="nil"/>
            </w:tcBorders>
            <w:vAlign w:val="center"/>
            <w:hideMark/>
          </w:tcPr>
          <w:p w:rsidR="00DF273A" w:rsidRPr="00687ABF" w:rsidRDefault="00DF273A">
            <w:pPr>
              <w:suppressAutoHyphens/>
              <w:snapToGrid w:val="0"/>
              <w:jc w:val="both"/>
              <w:rPr>
                <w:lang w:eastAsia="ar-SA"/>
              </w:rPr>
            </w:pPr>
            <w:r w:rsidRPr="00687ABF">
              <w:t>1</w:t>
            </w:r>
          </w:p>
        </w:tc>
        <w:tc>
          <w:tcPr>
            <w:tcW w:w="1213" w:type="dxa"/>
            <w:tcBorders>
              <w:top w:val="nil"/>
              <w:left w:val="single" w:sz="4" w:space="0" w:color="000000"/>
              <w:bottom w:val="single" w:sz="4" w:space="0" w:color="000000"/>
              <w:right w:val="nil"/>
            </w:tcBorders>
            <w:vAlign w:val="center"/>
            <w:hideMark/>
          </w:tcPr>
          <w:p w:rsidR="00DF273A" w:rsidRPr="00687ABF" w:rsidRDefault="00DF273A">
            <w:pPr>
              <w:suppressAutoHyphens/>
              <w:snapToGrid w:val="0"/>
              <w:jc w:val="both"/>
              <w:rPr>
                <w:lang w:eastAsia="ar-SA"/>
              </w:rPr>
            </w:pPr>
            <w:r w:rsidRPr="00687ABF">
              <w:t>1311</w:t>
            </w:r>
          </w:p>
        </w:tc>
        <w:tc>
          <w:tcPr>
            <w:tcW w:w="4261" w:type="dxa"/>
            <w:tcBorders>
              <w:top w:val="nil"/>
              <w:left w:val="single" w:sz="4" w:space="0" w:color="000000"/>
              <w:bottom w:val="single" w:sz="4" w:space="0" w:color="000000"/>
              <w:right w:val="nil"/>
            </w:tcBorders>
            <w:hideMark/>
          </w:tcPr>
          <w:p w:rsidR="00DF273A" w:rsidRPr="00687ABF" w:rsidRDefault="00DF273A">
            <w:pPr>
              <w:suppressAutoHyphens/>
              <w:snapToGrid w:val="0"/>
              <w:jc w:val="both"/>
              <w:rPr>
                <w:lang w:eastAsia="ar-SA"/>
              </w:rPr>
            </w:pPr>
            <w:r w:rsidRPr="00687ABF">
              <w:t>Новосибирская область Чулымский район с. Серебрянское ул. Советская 43а</w:t>
            </w:r>
          </w:p>
        </w:tc>
        <w:tc>
          <w:tcPr>
            <w:tcW w:w="3679" w:type="dxa"/>
            <w:tcBorders>
              <w:top w:val="nil"/>
              <w:left w:val="single" w:sz="4" w:space="0" w:color="000000"/>
              <w:bottom w:val="single" w:sz="4" w:space="0" w:color="000000"/>
              <w:right w:val="single" w:sz="4" w:space="0" w:color="000000"/>
            </w:tcBorders>
            <w:hideMark/>
          </w:tcPr>
          <w:p w:rsidR="00DF273A" w:rsidRPr="00687ABF" w:rsidRDefault="00DF273A">
            <w:pPr>
              <w:suppressAutoHyphens/>
              <w:jc w:val="both"/>
              <w:rPr>
                <w:lang w:eastAsia="ar-SA"/>
              </w:rPr>
            </w:pPr>
            <w:r w:rsidRPr="00687ABF">
              <w:t>Библиотека в с. Серебрянское, библиотека и клуб  п. Сарыкамышка, клуб в п.  Князевский.</w:t>
            </w:r>
          </w:p>
        </w:tc>
      </w:tr>
    </w:tbl>
    <w:p w:rsidR="00DF273A" w:rsidRPr="00687ABF" w:rsidRDefault="00DF273A" w:rsidP="00DF273A">
      <w:pPr>
        <w:pStyle w:val="af9"/>
        <w:spacing w:before="238"/>
        <w:ind w:left="20"/>
        <w:jc w:val="both"/>
      </w:pPr>
    </w:p>
    <w:p w:rsidR="0016508B" w:rsidRPr="00687ABF" w:rsidRDefault="0016508B" w:rsidP="0016508B">
      <w:pPr>
        <w:jc w:val="center"/>
      </w:pPr>
      <w:r w:rsidRPr="00687ABF">
        <w:t>АДМИНИСТРАЦИЯ</w:t>
      </w:r>
    </w:p>
    <w:p w:rsidR="0016508B" w:rsidRPr="00687ABF" w:rsidRDefault="0016508B" w:rsidP="0016508B">
      <w:pPr>
        <w:jc w:val="center"/>
      </w:pPr>
      <w:r w:rsidRPr="00687ABF">
        <w:t xml:space="preserve"> СЕРЕБРЯНСКОГО  СЕЛЬСОВЕТА </w:t>
      </w:r>
    </w:p>
    <w:p w:rsidR="0016508B" w:rsidRPr="00687ABF" w:rsidRDefault="0016508B" w:rsidP="0016508B">
      <w:pPr>
        <w:jc w:val="center"/>
      </w:pPr>
      <w:r w:rsidRPr="00687ABF">
        <w:t xml:space="preserve">ЧУЛЫМСКОГО РАЙОНА НОВОСИБИРСКОЙ ОБЛАСТИ </w:t>
      </w:r>
    </w:p>
    <w:p w:rsidR="0016508B" w:rsidRPr="00687ABF" w:rsidRDefault="0016508B" w:rsidP="0016508B">
      <w:pPr>
        <w:jc w:val="center"/>
      </w:pPr>
    </w:p>
    <w:p w:rsidR="0016508B" w:rsidRPr="00687ABF" w:rsidRDefault="0016508B" w:rsidP="0016508B">
      <w:pPr>
        <w:jc w:val="center"/>
      </w:pPr>
      <w:r w:rsidRPr="00687ABF">
        <w:t xml:space="preserve">ПОСТАНОВЛЕНИЕ </w:t>
      </w:r>
    </w:p>
    <w:p w:rsidR="00F500C1" w:rsidRDefault="00F500C1" w:rsidP="0016508B">
      <w:pPr>
        <w:jc w:val="both"/>
      </w:pPr>
    </w:p>
    <w:p w:rsidR="0016508B" w:rsidRPr="00687ABF" w:rsidRDefault="0016508B" w:rsidP="0016508B">
      <w:pPr>
        <w:jc w:val="both"/>
      </w:pPr>
      <w:r w:rsidRPr="00687ABF">
        <w:t xml:space="preserve">от "29"января2018               </w:t>
      </w:r>
      <w:r w:rsidR="00F500C1">
        <w:t xml:space="preserve">              </w:t>
      </w:r>
      <w:r w:rsidRPr="00687ABF">
        <w:t xml:space="preserve">  с. Серебрянское                                   № 8</w:t>
      </w:r>
    </w:p>
    <w:p w:rsidR="0016508B" w:rsidRPr="00687ABF" w:rsidRDefault="0016508B" w:rsidP="0016508B">
      <w:pPr>
        <w:spacing w:before="240"/>
        <w:jc w:val="center"/>
      </w:pPr>
      <w:r w:rsidRPr="00687ABF">
        <w:t xml:space="preserve">О повышении должностных окладов лиц, замещающих муниципальные должности, действующих  на постоянной основе, муниципальных служащих администрации Серебрянского сельсовета Чулымского района Новосибирской области и должностных окладов работников замещающих должности, не являющихся должностями муниципальной службы, в администрации Серебрянского сельсовета Чулымского района Новосибирской области </w:t>
      </w:r>
    </w:p>
    <w:p w:rsidR="0016508B" w:rsidRPr="00687ABF" w:rsidRDefault="0016508B" w:rsidP="0016508B">
      <w:pPr>
        <w:ind w:firstLine="567"/>
        <w:jc w:val="both"/>
        <w:rPr>
          <w:shd w:val="clear" w:color="auto" w:fill="FFFFFF"/>
        </w:rPr>
      </w:pPr>
      <w:r w:rsidRPr="00687ABF">
        <w:t>В соответствии с Федеральным законом от 02.03.2007г. №25-ФЗ "О муниципальной службе в Российской Федерации", Постановлением Правительства Новосибирской области от 31.01.2017г.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постановлением Губернатора Новосибирской области от 10.01.2018г. №5 "</w:t>
      </w:r>
      <w:r w:rsidRPr="00687ABF">
        <w:rPr>
          <w:shd w:val="clear" w:color="auto" w:fill="FFFFFF"/>
        </w:rPr>
        <w:t>О повышении окладов денежного содержания государственных гражданских служащих Новосибирской области и должностных окладов работников, замещающих должности, не являющиеся должностями государственной гражданской службы, в органах государственной власти Новосибирской области и государственных органах Новосибирской области",   администрация Серебрянского сельсовета Чулымского района Новосибирской области</w:t>
      </w:r>
    </w:p>
    <w:p w:rsidR="0016508B" w:rsidRPr="00687ABF" w:rsidRDefault="0016508B" w:rsidP="0016508B">
      <w:pPr>
        <w:ind w:firstLine="567"/>
        <w:jc w:val="both"/>
        <w:rPr>
          <w:shd w:val="clear" w:color="auto" w:fill="FFFFFF"/>
        </w:rPr>
      </w:pPr>
      <w:r w:rsidRPr="00687ABF">
        <w:rPr>
          <w:shd w:val="clear" w:color="auto" w:fill="FFFFFF"/>
        </w:rPr>
        <w:t>Постановляет:</w:t>
      </w:r>
    </w:p>
    <w:p w:rsidR="0016508B" w:rsidRPr="00687ABF" w:rsidRDefault="0016508B" w:rsidP="0016508B">
      <w:pPr>
        <w:numPr>
          <w:ilvl w:val="0"/>
          <w:numId w:val="13"/>
        </w:numPr>
        <w:ind w:left="0" w:firstLine="567"/>
        <w:jc w:val="both"/>
      </w:pPr>
      <w:r w:rsidRPr="00687ABF">
        <w:rPr>
          <w:shd w:val="clear" w:color="auto" w:fill="FFFFFF"/>
        </w:rPr>
        <w:t>Повысить с 01 января 2018г. в 1,04 раза:</w:t>
      </w:r>
    </w:p>
    <w:p w:rsidR="0016508B" w:rsidRPr="00687ABF" w:rsidRDefault="0016508B" w:rsidP="0016508B">
      <w:pPr>
        <w:ind w:firstLine="567"/>
        <w:jc w:val="both"/>
        <w:rPr>
          <w:shd w:val="clear" w:color="auto" w:fill="FFFFFF"/>
        </w:rPr>
      </w:pPr>
      <w:r w:rsidRPr="00687ABF">
        <w:rPr>
          <w:shd w:val="clear" w:color="auto" w:fill="FFFFFF"/>
        </w:rPr>
        <w:t xml:space="preserve">а) размеры должностных окладов лиц, замещающих муниципальные должности, действующих на постоянной основе, муниципальных служащих администрации Серебрянского сельсовета Чулымского района Новосибирской области в соответствии с замещаемыми ими должностями муниципальной службы в соответствии с присвоенными чинами муниципальной службы </w:t>
      </w:r>
    </w:p>
    <w:p w:rsidR="0016508B" w:rsidRPr="00687ABF" w:rsidRDefault="0016508B" w:rsidP="0016508B">
      <w:pPr>
        <w:ind w:firstLine="567"/>
        <w:jc w:val="both"/>
        <w:rPr>
          <w:shd w:val="clear" w:color="auto" w:fill="FFFFFF"/>
        </w:rPr>
      </w:pPr>
      <w:r w:rsidRPr="00687ABF">
        <w:rPr>
          <w:shd w:val="clear" w:color="auto" w:fill="FFFFFF"/>
        </w:rPr>
        <w:t>б) размеры месячных должностных окладов работников, замещающих должности, не являющиеся должностями муниципальной службы в администрации Серебрянского сельсовета Чулымского района Новосибирской области.</w:t>
      </w:r>
    </w:p>
    <w:p w:rsidR="0016508B" w:rsidRPr="00687ABF" w:rsidRDefault="0016508B" w:rsidP="0016508B">
      <w:pPr>
        <w:ind w:firstLine="567"/>
        <w:jc w:val="both"/>
        <w:rPr>
          <w:shd w:val="clear" w:color="auto" w:fill="FFFFFF"/>
        </w:rPr>
      </w:pPr>
      <w:r w:rsidRPr="00687ABF">
        <w:rPr>
          <w:shd w:val="clear" w:color="auto" w:fill="FFFFFF"/>
        </w:rPr>
        <w:t>2. Финансовое обеспечение расходов, связанных с реализацией настоящего постановления, осуществлять в пределах бюджетных ассигнований, предусмотренных в местном бюджете на соответствующий финансовый год.</w:t>
      </w:r>
    </w:p>
    <w:p w:rsidR="0016508B" w:rsidRPr="00687ABF" w:rsidRDefault="0016508B" w:rsidP="0016508B">
      <w:pPr>
        <w:ind w:firstLine="567"/>
        <w:jc w:val="both"/>
      </w:pPr>
    </w:p>
    <w:p w:rsidR="0016508B" w:rsidRPr="00687ABF" w:rsidRDefault="0016508B" w:rsidP="0016508B">
      <w:pPr>
        <w:jc w:val="both"/>
      </w:pPr>
    </w:p>
    <w:p w:rsidR="0016508B" w:rsidRPr="00687ABF" w:rsidRDefault="0016508B" w:rsidP="0016508B">
      <w:pPr>
        <w:jc w:val="both"/>
      </w:pPr>
      <w:r w:rsidRPr="00687ABF">
        <w:t xml:space="preserve">Глава Серебрянского сельсовета </w:t>
      </w:r>
    </w:p>
    <w:p w:rsidR="00F400B6" w:rsidRPr="00687ABF" w:rsidRDefault="0016508B" w:rsidP="00F500C1">
      <w:pPr>
        <w:shd w:val="clear" w:color="auto" w:fill="FFFFFF"/>
        <w:spacing w:line="0" w:lineRule="atLeast"/>
        <w:jc w:val="both"/>
        <w:rPr>
          <w:color w:val="000000"/>
        </w:rPr>
      </w:pPr>
      <w:r w:rsidRPr="00687ABF">
        <w:t xml:space="preserve">Чулымского района Новосибирской области                </w:t>
      </w:r>
      <w:r w:rsidR="00F500C1">
        <w:t xml:space="preserve">         </w:t>
      </w:r>
      <w:r w:rsidRPr="00687ABF">
        <w:t>А.Н. Писа</w:t>
      </w:r>
      <w:r w:rsidR="00F500C1">
        <w:t>рев.</w:t>
      </w:r>
    </w:p>
    <w:p w:rsidR="00F400B6" w:rsidRPr="00687ABF" w:rsidRDefault="00F400B6" w:rsidP="00F400B6">
      <w:pPr>
        <w:shd w:val="clear" w:color="auto" w:fill="FFFFFF"/>
        <w:spacing w:line="0" w:lineRule="atLeast"/>
        <w:ind w:firstLine="709"/>
        <w:jc w:val="both"/>
        <w:rPr>
          <w:color w:val="000000"/>
        </w:rPr>
      </w:pPr>
      <w:r w:rsidRPr="00687ABF">
        <w:rPr>
          <w:color w:val="000000"/>
          <w:spacing w:val="-3"/>
        </w:rPr>
        <w:t> </w:t>
      </w:r>
    </w:p>
    <w:p w:rsidR="00F400B6" w:rsidRPr="00687ABF" w:rsidRDefault="00F400B6" w:rsidP="00F400B6">
      <w:pPr>
        <w:spacing w:line="0" w:lineRule="atLeast"/>
        <w:ind w:firstLine="709"/>
        <w:jc w:val="both"/>
        <w:rPr>
          <w:rFonts w:eastAsia="Calibri"/>
          <w:lang w:eastAsia="en-US"/>
        </w:rPr>
      </w:pPr>
    </w:p>
    <w:p w:rsidR="007716E8" w:rsidRPr="00687ABF" w:rsidRDefault="00CE466C" w:rsidP="007716E8">
      <w:pPr>
        <w:ind w:right="175"/>
        <w:jc w:val="center"/>
      </w:pPr>
      <w:r w:rsidRPr="00687ABF">
        <w:t xml:space="preserve">        </w:t>
      </w:r>
      <w:r w:rsidR="007716E8" w:rsidRPr="00687ABF">
        <w:t>АДМИНИСТРАЦИЯ</w:t>
      </w:r>
    </w:p>
    <w:p w:rsidR="007716E8" w:rsidRPr="00687ABF" w:rsidRDefault="007716E8" w:rsidP="007716E8">
      <w:pPr>
        <w:ind w:right="175"/>
        <w:jc w:val="center"/>
      </w:pPr>
      <w:r w:rsidRPr="00687ABF">
        <w:t xml:space="preserve">СЕРЕБРЯНСКОГО СЕЛЬСОВЕТА </w:t>
      </w:r>
    </w:p>
    <w:p w:rsidR="007716E8" w:rsidRPr="00687ABF" w:rsidRDefault="007716E8" w:rsidP="007716E8">
      <w:pPr>
        <w:ind w:right="175"/>
        <w:jc w:val="center"/>
      </w:pPr>
      <w:r w:rsidRPr="00687ABF">
        <w:t>ЧУЛЫМСКОГО РАЙОНА НОВОСИБИРСКОЙ ОБЛАСТИ</w:t>
      </w:r>
    </w:p>
    <w:p w:rsidR="007716E8" w:rsidRPr="00687ABF" w:rsidRDefault="007716E8" w:rsidP="007716E8">
      <w:pPr>
        <w:ind w:right="175"/>
        <w:jc w:val="center"/>
      </w:pPr>
    </w:p>
    <w:p w:rsidR="007716E8" w:rsidRPr="00687ABF" w:rsidRDefault="007716E8" w:rsidP="007716E8">
      <w:pPr>
        <w:ind w:right="175"/>
        <w:jc w:val="center"/>
      </w:pPr>
      <w:r w:rsidRPr="00687ABF">
        <w:t>ПОСТАНОВЛЕНИЕ</w:t>
      </w:r>
    </w:p>
    <w:p w:rsidR="007716E8" w:rsidRPr="00687ABF" w:rsidRDefault="007716E8" w:rsidP="007716E8">
      <w:pPr>
        <w:ind w:right="175"/>
        <w:jc w:val="center"/>
      </w:pPr>
    </w:p>
    <w:p w:rsidR="007716E8" w:rsidRPr="00687ABF" w:rsidRDefault="007716E8" w:rsidP="007716E8">
      <w:pPr>
        <w:ind w:right="175"/>
        <w:jc w:val="both"/>
      </w:pPr>
      <w:r w:rsidRPr="00687ABF">
        <w:t xml:space="preserve">от "29"января  2018г.                </w:t>
      </w:r>
      <w:r w:rsidR="00F500C1">
        <w:t xml:space="preserve">      </w:t>
      </w:r>
      <w:r w:rsidRPr="00687ABF">
        <w:t xml:space="preserve">  с. Серебрянское                                           № 9</w:t>
      </w:r>
    </w:p>
    <w:p w:rsidR="007716E8" w:rsidRPr="00687ABF" w:rsidRDefault="007716E8" w:rsidP="007716E8">
      <w:pPr>
        <w:ind w:right="175"/>
        <w:jc w:val="center"/>
      </w:pPr>
    </w:p>
    <w:p w:rsidR="007716E8" w:rsidRPr="00687ABF" w:rsidRDefault="007716E8" w:rsidP="007716E8">
      <w:pPr>
        <w:pStyle w:val="ConsPlusTitle"/>
        <w:tabs>
          <w:tab w:val="left" w:pos="5040"/>
        </w:tabs>
        <w:jc w:val="center"/>
        <w:rPr>
          <w:rFonts w:ascii="Times New Roman" w:hAnsi="Times New Roman" w:cs="Times New Roman"/>
          <w:b w:val="0"/>
          <w:sz w:val="24"/>
          <w:szCs w:val="24"/>
        </w:rPr>
      </w:pPr>
      <w:r w:rsidRPr="00687ABF">
        <w:rPr>
          <w:rFonts w:ascii="Times New Roman" w:hAnsi="Times New Roman" w:cs="Times New Roman"/>
          <w:b w:val="0"/>
          <w:sz w:val="24"/>
          <w:szCs w:val="24"/>
        </w:rPr>
        <w:t>Об увеличении (индексации) фондов оплаты труда работников  муниципальных учреждений Серебрянского сельсовета Чулымского района Новосибирской области, на которых не распространяются Указы Президента Российской Федерации от 07.05.2012 №597 «О мероприятиях по реализации государственной политики», от 01.06.2012 №761 «О Национальной стратегии действий в интересах детей на 2012-2017 годы», от 28.12.2012 №1688 «О некоторых мерах по реализации государственной политики в сфере защиты детей-сирот и детей, оставшихся без попечения родителей»</w:t>
      </w:r>
    </w:p>
    <w:p w:rsidR="007716E8" w:rsidRPr="00687ABF" w:rsidRDefault="007716E8" w:rsidP="007716E8">
      <w:pPr>
        <w:pStyle w:val="ConsPlusTitle"/>
        <w:tabs>
          <w:tab w:val="left" w:pos="5040"/>
        </w:tabs>
        <w:rPr>
          <w:rFonts w:ascii="Times New Roman" w:hAnsi="Times New Roman" w:cs="Times New Roman"/>
          <w:b w:val="0"/>
          <w:sz w:val="24"/>
          <w:szCs w:val="24"/>
        </w:rPr>
      </w:pPr>
    </w:p>
    <w:p w:rsidR="007716E8" w:rsidRPr="00687ABF" w:rsidRDefault="007716E8" w:rsidP="007716E8">
      <w:pPr>
        <w:pStyle w:val="ConsPlusTitle"/>
        <w:tabs>
          <w:tab w:val="left" w:pos="5040"/>
        </w:tabs>
        <w:ind w:firstLine="851"/>
        <w:jc w:val="both"/>
        <w:rPr>
          <w:rFonts w:ascii="Times New Roman" w:hAnsi="Times New Roman" w:cs="Times New Roman"/>
          <w:b w:val="0"/>
          <w:sz w:val="24"/>
          <w:szCs w:val="24"/>
        </w:rPr>
      </w:pPr>
      <w:r w:rsidRPr="00687ABF">
        <w:rPr>
          <w:rFonts w:ascii="Times New Roman" w:hAnsi="Times New Roman" w:cs="Times New Roman"/>
          <w:b w:val="0"/>
          <w:sz w:val="24"/>
          <w:szCs w:val="24"/>
        </w:rPr>
        <w:t xml:space="preserve">В соответствии с постановлением Правительства Новосибирской области от 27.12.2017 №469-п «Об увеличении (индексации) фондов оплаты труда работников бюджетного сектора экономики Новосибирской области, на которых не распространяются Указы Президента Российской Федерации от 07.05.2012 №597 «О мероприятиях по реализации государственной политики», от 01.06.2012 №761 «О Национальной стратегии действий в интересах детей на 2012-2017 годы», от 28.12.2012 №1688 «О некоторых мерах по реализации государственной политики в сфере защиты детей-сирот и детей, оставшихся без попечения родителей", администрация Серебрянского сельсовета Чулымского района Новосибирской области </w:t>
      </w:r>
    </w:p>
    <w:p w:rsidR="007716E8" w:rsidRPr="00687ABF" w:rsidRDefault="007716E8" w:rsidP="007716E8">
      <w:pPr>
        <w:pStyle w:val="ConsPlusTitle"/>
        <w:tabs>
          <w:tab w:val="left" w:pos="5040"/>
        </w:tabs>
        <w:jc w:val="both"/>
        <w:rPr>
          <w:rFonts w:ascii="Times New Roman" w:hAnsi="Times New Roman" w:cs="Times New Roman"/>
          <w:b w:val="0"/>
          <w:sz w:val="24"/>
          <w:szCs w:val="24"/>
        </w:rPr>
      </w:pPr>
      <w:r w:rsidRPr="00687ABF">
        <w:rPr>
          <w:rFonts w:ascii="Times New Roman" w:hAnsi="Times New Roman" w:cs="Times New Roman"/>
          <w:b w:val="0"/>
          <w:sz w:val="24"/>
          <w:szCs w:val="24"/>
        </w:rPr>
        <w:t>ПОСТАНОВЛЯЕТ:</w:t>
      </w:r>
    </w:p>
    <w:p w:rsidR="007716E8" w:rsidRPr="00687ABF" w:rsidRDefault="007716E8" w:rsidP="007716E8">
      <w:pPr>
        <w:pStyle w:val="ConsPlusTitle"/>
        <w:widowControl/>
        <w:numPr>
          <w:ilvl w:val="0"/>
          <w:numId w:val="14"/>
        </w:numPr>
        <w:ind w:left="0" w:firstLine="567"/>
        <w:jc w:val="both"/>
        <w:rPr>
          <w:b w:val="0"/>
          <w:sz w:val="24"/>
          <w:szCs w:val="24"/>
        </w:rPr>
      </w:pPr>
      <w:r w:rsidRPr="00687ABF">
        <w:rPr>
          <w:rFonts w:ascii="Times New Roman" w:hAnsi="Times New Roman" w:cs="Times New Roman"/>
          <w:b w:val="0"/>
          <w:sz w:val="24"/>
          <w:szCs w:val="24"/>
        </w:rPr>
        <w:t>Увеличить (индексировать) с 01.01.2018 на 4 процента (за счет выплат стимулирующего характера) фонды оплаты труда работников муниципальных учреждений Серебрянского сельсовета Чулымского района Новосибирской области, на которых не распространяются Указы Президента Российской Федерации от 07.05.2012 №597 «О мероприятиях по реализации государственной политики», от 01.06.2012 №761 «О Национальной стратегии действий в интересах детей на 2012-2017 годы», от 28.12.2012 №1688 «О некоторых мерах по реализации государственной политики в сфере защиты детей-сирот и детей, оставшихся без попечения родителей».</w:t>
      </w:r>
    </w:p>
    <w:p w:rsidR="007716E8" w:rsidRPr="00687ABF" w:rsidRDefault="007716E8" w:rsidP="007716E8">
      <w:pPr>
        <w:pStyle w:val="ConsPlusTitle"/>
        <w:widowControl/>
        <w:numPr>
          <w:ilvl w:val="0"/>
          <w:numId w:val="14"/>
        </w:numPr>
        <w:tabs>
          <w:tab w:val="left" w:pos="450"/>
        </w:tabs>
        <w:ind w:left="0" w:firstLine="567"/>
        <w:jc w:val="both"/>
        <w:rPr>
          <w:rFonts w:ascii="Times New Roman" w:hAnsi="Times New Roman" w:cs="Times New Roman"/>
          <w:b w:val="0"/>
          <w:sz w:val="24"/>
          <w:szCs w:val="24"/>
        </w:rPr>
      </w:pPr>
      <w:r w:rsidRPr="00687ABF">
        <w:rPr>
          <w:rFonts w:ascii="Times New Roman" w:hAnsi="Times New Roman" w:cs="Times New Roman"/>
          <w:b w:val="0"/>
          <w:sz w:val="24"/>
          <w:szCs w:val="24"/>
        </w:rPr>
        <w:t xml:space="preserve">Финансовое обеспечение расходов, связанных с реализацией настоящего постановления осуществлять в пределах средств бюджета Серебрянского сельсовета Чулымского района Новосибирской области, утвержденного решением   Совета депутатов Серебрянского сельсовета Чулымского района Новосибирской области от 22.12.12.2017 № 14(1) «О бюджете Серебрянского сельсовета Чулымского района Новосибирской области на 2018 год и плановый период 2019 и 2020 годов». </w:t>
      </w:r>
    </w:p>
    <w:p w:rsidR="007716E8" w:rsidRPr="00687ABF" w:rsidRDefault="007716E8" w:rsidP="007716E8">
      <w:pPr>
        <w:pStyle w:val="ConsPlusTitle"/>
        <w:widowControl/>
        <w:numPr>
          <w:ilvl w:val="0"/>
          <w:numId w:val="14"/>
        </w:numPr>
        <w:tabs>
          <w:tab w:val="left" w:pos="450"/>
        </w:tabs>
        <w:ind w:left="142" w:firstLine="567"/>
        <w:jc w:val="both"/>
        <w:rPr>
          <w:b w:val="0"/>
          <w:sz w:val="24"/>
          <w:szCs w:val="24"/>
        </w:rPr>
      </w:pPr>
      <w:r w:rsidRPr="00687ABF">
        <w:rPr>
          <w:rFonts w:ascii="Times New Roman" w:hAnsi="Times New Roman" w:cs="Times New Roman"/>
          <w:b w:val="0"/>
          <w:sz w:val="24"/>
          <w:szCs w:val="24"/>
        </w:rPr>
        <w:t>Ответственность за исполнение настоящего постановления оставляю за собой.</w:t>
      </w:r>
    </w:p>
    <w:p w:rsidR="007716E8" w:rsidRPr="00687ABF" w:rsidRDefault="007716E8" w:rsidP="007716E8">
      <w:pPr>
        <w:ind w:right="175"/>
        <w:rPr>
          <w:bCs/>
        </w:rPr>
      </w:pPr>
    </w:p>
    <w:p w:rsidR="007716E8" w:rsidRPr="00687ABF" w:rsidRDefault="007716E8" w:rsidP="007716E8">
      <w:pPr>
        <w:ind w:left="142" w:right="175"/>
        <w:jc w:val="both"/>
        <w:rPr>
          <w:bCs/>
        </w:rPr>
      </w:pPr>
      <w:r w:rsidRPr="00687ABF">
        <w:rPr>
          <w:bCs/>
        </w:rPr>
        <w:t>Глава</w:t>
      </w:r>
      <w:r w:rsidRPr="00687ABF">
        <w:t xml:space="preserve"> Серебрянского  сельсовета</w:t>
      </w:r>
      <w:r w:rsidRPr="00687ABF">
        <w:rPr>
          <w:bCs/>
        </w:rPr>
        <w:t xml:space="preserve"> </w:t>
      </w:r>
    </w:p>
    <w:p w:rsidR="00C45F3C" w:rsidRPr="00687ABF" w:rsidRDefault="007716E8" w:rsidP="007716E8">
      <w:pPr>
        <w:tabs>
          <w:tab w:val="left" w:pos="3402"/>
        </w:tabs>
        <w:rPr>
          <w:bCs/>
        </w:rPr>
      </w:pPr>
      <w:r w:rsidRPr="00687ABF">
        <w:rPr>
          <w:bCs/>
        </w:rPr>
        <w:t xml:space="preserve">Чулымского района  Новосибирской области                        </w:t>
      </w:r>
      <w:r w:rsidR="00F500C1">
        <w:rPr>
          <w:bCs/>
        </w:rPr>
        <w:t xml:space="preserve">                   </w:t>
      </w:r>
      <w:r w:rsidRPr="00687ABF">
        <w:rPr>
          <w:bCs/>
        </w:rPr>
        <w:t xml:space="preserve">   А.Н. Писа</w:t>
      </w:r>
      <w:r w:rsidR="00C45F3C" w:rsidRPr="00687ABF">
        <w:rPr>
          <w:bCs/>
        </w:rPr>
        <w:t>рев.</w:t>
      </w:r>
    </w:p>
    <w:p w:rsidR="00C45F3C" w:rsidRPr="00687ABF" w:rsidRDefault="00C45F3C" w:rsidP="007716E8">
      <w:pPr>
        <w:tabs>
          <w:tab w:val="left" w:pos="3402"/>
        </w:tabs>
        <w:rPr>
          <w:bCs/>
        </w:rPr>
      </w:pPr>
    </w:p>
    <w:p w:rsidR="00C45F3C" w:rsidRPr="00687ABF" w:rsidRDefault="00C45F3C" w:rsidP="00C45F3C">
      <w:pPr>
        <w:shd w:val="clear" w:color="auto" w:fill="FFFFFF"/>
        <w:jc w:val="center"/>
        <w:rPr>
          <w:color w:val="000000"/>
        </w:rPr>
      </w:pPr>
      <w:r w:rsidRPr="00687ABF">
        <w:rPr>
          <w:color w:val="000000"/>
        </w:rPr>
        <w:lastRenderedPageBreak/>
        <w:t>АДМИНИСТРАЦИЯ</w:t>
      </w:r>
    </w:p>
    <w:p w:rsidR="00C45F3C" w:rsidRPr="00687ABF" w:rsidRDefault="00C45F3C" w:rsidP="00C45F3C">
      <w:pPr>
        <w:shd w:val="clear" w:color="auto" w:fill="FFFFFF"/>
        <w:jc w:val="center"/>
        <w:rPr>
          <w:color w:val="000000"/>
        </w:rPr>
      </w:pPr>
      <w:r w:rsidRPr="00687ABF">
        <w:rPr>
          <w:color w:val="000000"/>
        </w:rPr>
        <w:t>СЕРЕБРЯНСКОГО СЕЛЬСОВЕТА</w:t>
      </w:r>
    </w:p>
    <w:p w:rsidR="00C45F3C" w:rsidRPr="00687ABF" w:rsidRDefault="00C45F3C" w:rsidP="00C45F3C">
      <w:pPr>
        <w:shd w:val="clear" w:color="auto" w:fill="FFFFFF"/>
        <w:jc w:val="center"/>
        <w:rPr>
          <w:color w:val="000000"/>
        </w:rPr>
      </w:pPr>
      <w:r w:rsidRPr="00687ABF">
        <w:rPr>
          <w:color w:val="000000"/>
        </w:rPr>
        <w:t>ЧУЛЫМСКОГО РАЙОНА НОВОСИБИРСКОЙ ОБЛАСТИ</w:t>
      </w:r>
    </w:p>
    <w:p w:rsidR="00C45F3C" w:rsidRPr="00687ABF" w:rsidRDefault="00C45F3C" w:rsidP="00C45F3C">
      <w:pPr>
        <w:shd w:val="clear" w:color="auto" w:fill="FFFFFF"/>
        <w:jc w:val="center"/>
        <w:rPr>
          <w:color w:val="000000"/>
        </w:rPr>
      </w:pPr>
    </w:p>
    <w:p w:rsidR="00C45F3C" w:rsidRPr="00687ABF" w:rsidRDefault="00C45F3C" w:rsidP="00C45F3C">
      <w:pPr>
        <w:shd w:val="clear" w:color="auto" w:fill="FFFFFF"/>
        <w:jc w:val="center"/>
        <w:rPr>
          <w:color w:val="000000"/>
        </w:rPr>
      </w:pPr>
      <w:r w:rsidRPr="00687ABF">
        <w:rPr>
          <w:color w:val="000000"/>
        </w:rPr>
        <w:t xml:space="preserve">ПОСТАНОВЛЕНИЕ </w:t>
      </w:r>
    </w:p>
    <w:p w:rsidR="00F500C1" w:rsidRDefault="00F500C1" w:rsidP="00C45F3C">
      <w:pPr>
        <w:shd w:val="clear" w:color="auto" w:fill="FFFFFF"/>
        <w:jc w:val="both"/>
        <w:rPr>
          <w:color w:val="000000"/>
        </w:rPr>
      </w:pPr>
    </w:p>
    <w:p w:rsidR="00C45F3C" w:rsidRPr="00687ABF" w:rsidRDefault="00C45F3C" w:rsidP="00C45F3C">
      <w:pPr>
        <w:shd w:val="clear" w:color="auto" w:fill="FFFFFF"/>
        <w:jc w:val="both"/>
        <w:rPr>
          <w:color w:val="000000"/>
        </w:rPr>
      </w:pPr>
      <w:r w:rsidRPr="00687ABF">
        <w:rPr>
          <w:color w:val="000000"/>
        </w:rPr>
        <w:t xml:space="preserve">от "29" января 2018 г.  </w:t>
      </w:r>
      <w:r w:rsidR="00F500C1">
        <w:rPr>
          <w:color w:val="000000"/>
        </w:rPr>
        <w:t xml:space="preserve">         </w:t>
      </w:r>
      <w:r w:rsidRPr="00687ABF">
        <w:rPr>
          <w:color w:val="000000"/>
        </w:rPr>
        <w:t xml:space="preserve">            с. Серебрянское                                     № 10</w:t>
      </w:r>
    </w:p>
    <w:p w:rsidR="00C45F3C" w:rsidRPr="00687ABF" w:rsidRDefault="00C45F3C" w:rsidP="00C45F3C">
      <w:pPr>
        <w:shd w:val="clear" w:color="auto" w:fill="FFFFFF"/>
        <w:jc w:val="center"/>
        <w:rPr>
          <w:color w:val="000000"/>
        </w:rPr>
      </w:pPr>
    </w:p>
    <w:p w:rsidR="00C45F3C" w:rsidRPr="00F500C1" w:rsidRDefault="00C45F3C" w:rsidP="00F500C1">
      <w:pPr>
        <w:shd w:val="clear" w:color="auto" w:fill="FFFFFF"/>
        <w:jc w:val="center"/>
        <w:rPr>
          <w:rFonts w:eastAsia="Calibri"/>
          <w:lang w:eastAsia="en-US"/>
        </w:rPr>
      </w:pPr>
      <w:r w:rsidRPr="00687ABF">
        <w:t>О повышении должностных окладов лиц, замещающих  должности муниципальной службы, действующих на постоянной основе муниципальных служащих администрации Серебрянского сельсовета Чулымского района Новосибирской области</w:t>
      </w:r>
    </w:p>
    <w:p w:rsidR="00C45F3C" w:rsidRPr="00687ABF" w:rsidRDefault="00C45F3C" w:rsidP="00C45F3C">
      <w:pPr>
        <w:shd w:val="clear" w:color="auto" w:fill="FFFFFF"/>
        <w:jc w:val="both"/>
        <w:rPr>
          <w:color w:val="000000"/>
        </w:rPr>
      </w:pPr>
      <w:r w:rsidRPr="00687ABF">
        <w:rPr>
          <w:color w:val="000000"/>
        </w:rPr>
        <w:t> </w:t>
      </w:r>
    </w:p>
    <w:p w:rsidR="00C45F3C" w:rsidRPr="00687ABF" w:rsidRDefault="00C45F3C" w:rsidP="00C45F3C">
      <w:pPr>
        <w:shd w:val="clear" w:color="auto" w:fill="FFFFFF"/>
        <w:jc w:val="both"/>
        <w:rPr>
          <w:color w:val="000000"/>
        </w:rPr>
      </w:pPr>
      <w:r w:rsidRPr="00687ABF">
        <w:t xml:space="preserve">          В соответствии с постановлением Губернатора Новосибирской области от 10.01.2018 №5 «О повышении окладов денежного содержания государственных гражданских служащих Новосибирской области и должностных окладов работников, замещающих  должности, не являющихся должностями государственной гражданской службы, в органах государственной власти государственных органах Новосибирской области», постановлением администрации Чулмского района от 15.01.2018 №13 «О повышении должностных окладов лиц, замещающих  должности муниципальной службы, действующих на постоянной основе, муниципальных служащих администрации Чулымского района и должностных окладов, не являющихся должностями муниципальной  службы администрации Чулымского района», администрация Серебрянского сельсовета Чулымского района Новосибирской области </w:t>
      </w:r>
    </w:p>
    <w:p w:rsidR="00C45F3C" w:rsidRPr="00687ABF" w:rsidRDefault="00C45F3C" w:rsidP="00C45F3C">
      <w:pPr>
        <w:shd w:val="clear" w:color="auto" w:fill="FFFFFF"/>
        <w:ind w:firstLine="567"/>
        <w:jc w:val="both"/>
      </w:pPr>
      <w:r w:rsidRPr="00687ABF">
        <w:t>ПОСТАНОВЛЯЕТ:</w:t>
      </w:r>
    </w:p>
    <w:p w:rsidR="00C45F3C" w:rsidRPr="00687ABF" w:rsidRDefault="00C45F3C" w:rsidP="00C45F3C">
      <w:pPr>
        <w:shd w:val="clear" w:color="auto" w:fill="FFFFFF"/>
        <w:jc w:val="both"/>
      </w:pPr>
      <w:r w:rsidRPr="00687ABF">
        <w:t>1. Повысить с 01 января 2018 года 1,04 раза:</w:t>
      </w:r>
    </w:p>
    <w:p w:rsidR="00C45F3C" w:rsidRPr="00687ABF" w:rsidRDefault="00C45F3C" w:rsidP="00C45F3C">
      <w:pPr>
        <w:shd w:val="clear" w:color="auto" w:fill="FFFFFF"/>
        <w:jc w:val="both"/>
        <w:rPr>
          <w:color w:val="000000"/>
        </w:rPr>
      </w:pPr>
      <w:r w:rsidRPr="00687ABF">
        <w:t xml:space="preserve">а)  размеры должностных окладов лиц, замещающих муниципальные должности,  действующих на постоянной основе, муниципальных служащих администрации Серебрянского сельсовета Чулымского района Новосибирской области в соответствии с замещаемыми ими должностями муниципальной службы и размеры должностных окладов муниципальных служащих, в соответствии с присвоенными им классными чинами муниципальной службы,  установленными Положением об оплате труда лиц, замещающих муниципальные должности, действующих на постоянной основе, утвержденным решением Совета депутатов Серебрянского сельсовета Чулымского района Новосибирской области от 19.12.2008 №35. </w:t>
      </w:r>
      <w:r w:rsidRPr="00687ABF">
        <w:rPr>
          <w:color w:val="000000"/>
        </w:rPr>
        <w:t> </w:t>
      </w:r>
      <w:r w:rsidRPr="00687ABF">
        <w:t xml:space="preserve"> </w:t>
      </w:r>
    </w:p>
    <w:p w:rsidR="00C45F3C" w:rsidRPr="00687ABF" w:rsidRDefault="00C45F3C" w:rsidP="00C45F3C">
      <w:pPr>
        <w:shd w:val="clear" w:color="auto" w:fill="FFFFFF"/>
        <w:jc w:val="both"/>
      </w:pPr>
      <w:r w:rsidRPr="00687ABF">
        <w:t>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Чулымского района Новосибирской области в сети «Интернет».</w:t>
      </w:r>
    </w:p>
    <w:p w:rsidR="00C45F3C" w:rsidRPr="00687ABF" w:rsidRDefault="00C45F3C" w:rsidP="00C45F3C">
      <w:pPr>
        <w:shd w:val="clear" w:color="auto" w:fill="FFFFFF"/>
        <w:jc w:val="both"/>
      </w:pPr>
      <w:r w:rsidRPr="00687ABF">
        <w:t>3. Контроль за исполнением настоящего постановления оставляю за собой.</w:t>
      </w:r>
    </w:p>
    <w:p w:rsidR="00C45F3C" w:rsidRPr="00687ABF" w:rsidRDefault="00C45F3C" w:rsidP="00C45F3C">
      <w:pPr>
        <w:shd w:val="clear" w:color="auto" w:fill="FFFFFF"/>
        <w:ind w:firstLine="567"/>
        <w:jc w:val="both"/>
      </w:pPr>
      <w:r w:rsidRPr="00687ABF">
        <w:t> </w:t>
      </w:r>
    </w:p>
    <w:p w:rsidR="00C45F3C" w:rsidRPr="00687ABF" w:rsidRDefault="00C45F3C" w:rsidP="00C45F3C">
      <w:pPr>
        <w:shd w:val="clear" w:color="auto" w:fill="FFFFFF"/>
      </w:pPr>
      <w:r w:rsidRPr="00687ABF">
        <w:rPr>
          <w:color w:val="000000"/>
        </w:rPr>
        <w:t xml:space="preserve">Глава </w:t>
      </w:r>
      <w:r w:rsidRPr="00687ABF">
        <w:t>Серебрянского сельсовета</w:t>
      </w:r>
    </w:p>
    <w:p w:rsidR="00C45F3C" w:rsidRPr="00687ABF" w:rsidRDefault="00C45F3C" w:rsidP="00C45F3C">
      <w:pPr>
        <w:shd w:val="clear" w:color="auto" w:fill="FFFFFF"/>
        <w:rPr>
          <w:color w:val="000000"/>
        </w:rPr>
      </w:pPr>
      <w:r w:rsidRPr="00687ABF">
        <w:t>Чулымского района Новосибирской области                   А.Н. Писарев</w:t>
      </w:r>
      <w:r w:rsidRPr="00687ABF">
        <w:rPr>
          <w:color w:val="000000"/>
        </w:rPr>
        <w:t xml:space="preserve"> </w:t>
      </w:r>
    </w:p>
    <w:p w:rsidR="00AB238E" w:rsidRPr="00064582" w:rsidRDefault="00CE466C" w:rsidP="007716E8">
      <w:pPr>
        <w:tabs>
          <w:tab w:val="left" w:pos="3402"/>
        </w:tabs>
      </w:pPr>
      <w:r>
        <w:rPr>
          <w:sz w:val="28"/>
          <w:szCs w:val="28"/>
        </w:rPr>
        <w:t xml:space="preserve">                       </w:t>
      </w:r>
    </w:p>
    <w:p w:rsidR="005D3A9F" w:rsidRPr="005D3A9F" w:rsidRDefault="005D3A9F" w:rsidP="005D3A9F">
      <w:pPr>
        <w:jc w:val="both"/>
        <w:rPr>
          <w:color w:val="000000"/>
        </w:rPr>
      </w:pPr>
    </w:p>
    <w:tbl>
      <w:tblPr>
        <w:tblpPr w:leftFromText="180" w:rightFromText="180" w:vertAnchor="text" w:horzAnchor="margin" w:tblpY="394"/>
        <w:tblW w:w="0" w:type="auto"/>
        <w:tblLook w:val="01E0"/>
      </w:tblPr>
      <w:tblGrid>
        <w:gridCol w:w="4077"/>
        <w:gridCol w:w="2977"/>
        <w:gridCol w:w="2268"/>
      </w:tblGrid>
      <w:tr w:rsidR="00272CE4" w:rsidRPr="00064582" w:rsidTr="00ED55FD">
        <w:trPr>
          <w:trHeight w:val="1446"/>
        </w:trPr>
        <w:tc>
          <w:tcPr>
            <w:tcW w:w="4077" w:type="dxa"/>
            <w:tcBorders>
              <w:top w:val="single" w:sz="4" w:space="0" w:color="auto"/>
              <w:left w:val="single" w:sz="4" w:space="0" w:color="auto"/>
              <w:bottom w:val="single" w:sz="4" w:space="0" w:color="auto"/>
              <w:right w:val="single" w:sz="4" w:space="0" w:color="auto"/>
            </w:tcBorders>
          </w:tcPr>
          <w:p w:rsidR="00272CE4" w:rsidRPr="00064582" w:rsidRDefault="00272CE4" w:rsidP="005D3A9F">
            <w:pPr>
              <w:rPr>
                <w:b/>
              </w:rPr>
            </w:pPr>
            <w:r w:rsidRPr="00064582">
              <w:rPr>
                <w:b/>
              </w:rPr>
              <w:t xml:space="preserve">Редакционный совет  </w:t>
            </w:r>
          </w:p>
          <w:p w:rsidR="00272CE4" w:rsidRPr="00064582" w:rsidRDefault="00272CE4" w:rsidP="005D3A9F">
            <w:pPr>
              <w:rPr>
                <w:b/>
              </w:rPr>
            </w:pPr>
            <w:r w:rsidRPr="00064582">
              <w:rPr>
                <w:b/>
              </w:rPr>
              <w:t xml:space="preserve">Адрес: Новосибирская область Чулымский район с. Серебрянское </w:t>
            </w:r>
          </w:p>
          <w:p w:rsidR="00272CE4" w:rsidRPr="00064582" w:rsidRDefault="00272CE4" w:rsidP="005D3A9F">
            <w:pPr>
              <w:rPr>
                <w:b/>
              </w:rPr>
            </w:pPr>
            <w:r w:rsidRPr="00064582">
              <w:rPr>
                <w:b/>
              </w:rPr>
              <w:t xml:space="preserve"> ул. Советская 40 б</w:t>
            </w:r>
          </w:p>
          <w:p w:rsidR="00272CE4" w:rsidRPr="00064582" w:rsidRDefault="00272CE4" w:rsidP="005D3A9F">
            <w:pPr>
              <w:rPr>
                <w:b/>
              </w:rPr>
            </w:pPr>
          </w:p>
        </w:tc>
        <w:tc>
          <w:tcPr>
            <w:tcW w:w="2977" w:type="dxa"/>
            <w:tcBorders>
              <w:top w:val="single" w:sz="4" w:space="0" w:color="auto"/>
              <w:left w:val="single" w:sz="4" w:space="0" w:color="auto"/>
              <w:bottom w:val="single" w:sz="4" w:space="0" w:color="auto"/>
              <w:right w:val="single" w:sz="4" w:space="0" w:color="auto"/>
            </w:tcBorders>
          </w:tcPr>
          <w:p w:rsidR="008C7115" w:rsidRDefault="00272CE4" w:rsidP="005D3A9F">
            <w:pPr>
              <w:rPr>
                <w:b/>
              </w:rPr>
            </w:pPr>
            <w:r w:rsidRPr="00064582">
              <w:rPr>
                <w:b/>
              </w:rPr>
              <w:t xml:space="preserve">«СЕРЕБРЯНСКИЙ ВЕСТНИК»       </w:t>
            </w:r>
          </w:p>
          <w:p w:rsidR="00DD016C" w:rsidRPr="00064582" w:rsidRDefault="008C7115" w:rsidP="005D3A9F">
            <w:pPr>
              <w:rPr>
                <w:b/>
              </w:rPr>
            </w:pPr>
            <w:r>
              <w:rPr>
                <w:b/>
              </w:rPr>
              <w:t>31 янва</w:t>
            </w:r>
            <w:r w:rsidR="00ED55FD" w:rsidRPr="00064582">
              <w:rPr>
                <w:b/>
              </w:rPr>
              <w:t>ря</w:t>
            </w:r>
            <w:r>
              <w:rPr>
                <w:b/>
              </w:rPr>
              <w:t xml:space="preserve">  2018</w:t>
            </w:r>
            <w:r w:rsidR="00272CE4" w:rsidRPr="00064582">
              <w:rPr>
                <w:b/>
              </w:rPr>
              <w:t xml:space="preserve"> г. </w:t>
            </w:r>
          </w:p>
          <w:p w:rsidR="00272CE4" w:rsidRPr="00064582" w:rsidRDefault="00272CE4" w:rsidP="005D3A9F">
            <w:pPr>
              <w:rPr>
                <w:b/>
              </w:rPr>
            </w:pPr>
            <w:r w:rsidRPr="00064582">
              <w:rPr>
                <w:b/>
              </w:rPr>
              <w:t xml:space="preserve">№ </w:t>
            </w:r>
            <w:r w:rsidR="008C7115">
              <w:rPr>
                <w:b/>
              </w:rPr>
              <w:t>1</w:t>
            </w:r>
          </w:p>
          <w:p w:rsidR="00272CE4" w:rsidRPr="00064582" w:rsidRDefault="00272CE4" w:rsidP="005D3A9F">
            <w:pPr>
              <w:rPr>
                <w:b/>
              </w:rPr>
            </w:pPr>
          </w:p>
        </w:tc>
        <w:tc>
          <w:tcPr>
            <w:tcW w:w="2268" w:type="dxa"/>
            <w:tcBorders>
              <w:top w:val="single" w:sz="4" w:space="0" w:color="auto"/>
              <w:left w:val="single" w:sz="4" w:space="0" w:color="auto"/>
              <w:bottom w:val="single" w:sz="4" w:space="0" w:color="auto"/>
              <w:right w:val="single" w:sz="4" w:space="0" w:color="auto"/>
            </w:tcBorders>
          </w:tcPr>
          <w:p w:rsidR="00272CE4" w:rsidRPr="00064582" w:rsidRDefault="00272CE4" w:rsidP="005D3A9F">
            <w:pPr>
              <w:rPr>
                <w:b/>
              </w:rPr>
            </w:pPr>
            <w:r w:rsidRPr="00064582">
              <w:rPr>
                <w:b/>
              </w:rPr>
              <w:t xml:space="preserve">Над техническим исполнением работала:   </w:t>
            </w:r>
          </w:p>
          <w:p w:rsidR="00272CE4" w:rsidRPr="00064582" w:rsidRDefault="00272CE4" w:rsidP="005D3A9F">
            <w:pPr>
              <w:rPr>
                <w:b/>
              </w:rPr>
            </w:pPr>
            <w:r w:rsidRPr="00064582">
              <w:rPr>
                <w:b/>
              </w:rPr>
              <w:t>Н.А. Гутникова</w:t>
            </w:r>
          </w:p>
          <w:p w:rsidR="00272CE4" w:rsidRPr="00064582" w:rsidRDefault="00272CE4" w:rsidP="005D3A9F">
            <w:pPr>
              <w:rPr>
                <w:b/>
              </w:rPr>
            </w:pPr>
          </w:p>
        </w:tc>
      </w:tr>
    </w:tbl>
    <w:p w:rsidR="00DD016C" w:rsidRPr="00064582" w:rsidRDefault="00DD016C" w:rsidP="00272CE4">
      <w:pPr>
        <w:sectPr w:rsidR="00DD016C" w:rsidRPr="00064582">
          <w:pgSz w:w="11906" w:h="16838"/>
          <w:pgMar w:top="1134" w:right="850" w:bottom="1134" w:left="1701" w:header="708" w:footer="708" w:gutter="0"/>
          <w:cols w:space="720"/>
        </w:sectPr>
      </w:pPr>
    </w:p>
    <w:p w:rsidR="00E809D7" w:rsidRPr="00064582" w:rsidRDefault="00E809D7" w:rsidP="00F500C1"/>
    <w:sectPr w:rsidR="00E809D7" w:rsidRPr="00064582" w:rsidSect="00124C19">
      <w:pgSz w:w="11906" w:h="16838"/>
      <w:pgMar w:top="709" w:right="707" w:bottom="540" w:left="1985" w:header="709" w:footer="709" w:gutter="0"/>
      <w:pgNumType w:start="1"/>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4">
    <w:nsid w:val="00000003"/>
    <w:multiLevelType w:val="multilevel"/>
    <w:tmpl w:val="00000003"/>
    <w:name w:val="WW8Num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5">
    <w:nsid w:val="00E91BAE"/>
    <w:multiLevelType w:val="hybridMultilevel"/>
    <w:tmpl w:val="EE4A0AD2"/>
    <w:lvl w:ilvl="0" w:tplc="B0486458">
      <w:start w:val="1"/>
      <w:numFmt w:val="decimal"/>
      <w:lvlText w:val="%1."/>
      <w:lvlJc w:val="left"/>
      <w:pPr>
        <w:ind w:left="1422" w:hanging="8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670F20"/>
    <w:multiLevelType w:val="hybridMultilevel"/>
    <w:tmpl w:val="4C048B9E"/>
    <w:lvl w:ilvl="0" w:tplc="D90E6C96">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8">
    <w:nsid w:val="23581685"/>
    <w:multiLevelType w:val="hybridMultilevel"/>
    <w:tmpl w:val="48D6A692"/>
    <w:lvl w:ilvl="0" w:tplc="249A97C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82C63E9"/>
    <w:multiLevelType w:val="multilevel"/>
    <w:tmpl w:val="46E07336"/>
    <w:lvl w:ilvl="0">
      <w:start w:val="1"/>
      <w:numFmt w:val="decimal"/>
      <w:lvlText w:val="%1."/>
      <w:lvlJc w:val="left"/>
      <w:pPr>
        <w:ind w:left="645" w:hanging="645"/>
      </w:pPr>
    </w:lvl>
    <w:lvl w:ilvl="1">
      <w:start w:val="1"/>
      <w:numFmt w:val="decimal"/>
      <w:lvlText w:val="%1.%2."/>
      <w:lvlJc w:val="left"/>
      <w:pPr>
        <w:ind w:left="1107" w:hanging="720"/>
      </w:pPr>
    </w:lvl>
    <w:lvl w:ilvl="2">
      <w:start w:val="3"/>
      <w:numFmt w:val="decimal"/>
      <w:lvlText w:val="%1.%2.%3."/>
      <w:lvlJc w:val="left"/>
      <w:pPr>
        <w:ind w:left="1494" w:hanging="720"/>
      </w:pPr>
    </w:lvl>
    <w:lvl w:ilvl="3">
      <w:start w:val="1"/>
      <w:numFmt w:val="decimal"/>
      <w:lvlText w:val="%1.%2.%3.%4."/>
      <w:lvlJc w:val="left"/>
      <w:pPr>
        <w:ind w:left="2241" w:hanging="1080"/>
      </w:pPr>
    </w:lvl>
    <w:lvl w:ilvl="4">
      <w:start w:val="1"/>
      <w:numFmt w:val="decimal"/>
      <w:lvlText w:val="%1.%2.%3.%4.%5."/>
      <w:lvlJc w:val="left"/>
      <w:pPr>
        <w:ind w:left="2628" w:hanging="1080"/>
      </w:pPr>
    </w:lvl>
    <w:lvl w:ilvl="5">
      <w:start w:val="1"/>
      <w:numFmt w:val="decimal"/>
      <w:lvlText w:val="%1.%2.%3.%4.%5.%6."/>
      <w:lvlJc w:val="left"/>
      <w:pPr>
        <w:ind w:left="3375" w:hanging="1440"/>
      </w:pPr>
    </w:lvl>
    <w:lvl w:ilvl="6">
      <w:start w:val="1"/>
      <w:numFmt w:val="decimal"/>
      <w:lvlText w:val="%1.%2.%3.%4.%5.%6.%7."/>
      <w:lvlJc w:val="left"/>
      <w:pPr>
        <w:ind w:left="4122" w:hanging="1800"/>
      </w:pPr>
    </w:lvl>
    <w:lvl w:ilvl="7">
      <w:start w:val="1"/>
      <w:numFmt w:val="decimal"/>
      <w:lvlText w:val="%1.%2.%3.%4.%5.%6.%7.%8."/>
      <w:lvlJc w:val="left"/>
      <w:pPr>
        <w:ind w:left="4509" w:hanging="1800"/>
      </w:pPr>
    </w:lvl>
    <w:lvl w:ilvl="8">
      <w:start w:val="1"/>
      <w:numFmt w:val="decimal"/>
      <w:lvlText w:val="%1.%2.%3.%4.%5.%6.%7.%8.%9."/>
      <w:lvlJc w:val="left"/>
      <w:pPr>
        <w:ind w:left="5256" w:hanging="2160"/>
      </w:pPr>
    </w:lvl>
  </w:abstractNum>
  <w:abstractNum w:abstractNumId="10">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1D1F61"/>
    <w:multiLevelType w:val="hybridMultilevel"/>
    <w:tmpl w:val="48C88178"/>
    <w:lvl w:ilvl="0" w:tplc="7AF47BA8">
      <w:start w:val="1"/>
      <w:numFmt w:val="decimal"/>
      <w:lvlText w:val="%1."/>
      <w:lvlJc w:val="left"/>
      <w:pPr>
        <w:ind w:left="1174"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C472DBA"/>
    <w:multiLevelType w:val="hybridMultilevel"/>
    <w:tmpl w:val="D94AAC02"/>
    <w:lvl w:ilvl="0" w:tplc="D0CA7894">
      <w:start w:val="1"/>
      <w:numFmt w:val="decimal"/>
      <w:lvlText w:val="%1."/>
      <w:lvlJc w:val="left"/>
      <w:pPr>
        <w:ind w:left="810" w:hanging="360"/>
      </w:pPr>
      <w:rPr>
        <w:rFonts w:ascii="Times New Roman" w:hAnsi="Times New Roman" w:cs="Times New Roman" w:hint="default"/>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BE40A0"/>
    <w:multiLevelType w:val="multilevel"/>
    <w:tmpl w:val="808CEF98"/>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4">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0"/>
  </w:num>
  <w:num w:numId="3">
    <w:abstractNumId w:val="10"/>
  </w:num>
  <w:num w:numId="4">
    <w:abstractNumId w:val="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C72A6"/>
    <w:rsid w:val="000063C4"/>
    <w:rsid w:val="000207FD"/>
    <w:rsid w:val="0002193B"/>
    <w:rsid w:val="000317C0"/>
    <w:rsid w:val="0003187C"/>
    <w:rsid w:val="00037887"/>
    <w:rsid w:val="00040B42"/>
    <w:rsid w:val="000414DF"/>
    <w:rsid w:val="00051EC8"/>
    <w:rsid w:val="00054C8F"/>
    <w:rsid w:val="000618B5"/>
    <w:rsid w:val="00064582"/>
    <w:rsid w:val="000800BD"/>
    <w:rsid w:val="00085FE1"/>
    <w:rsid w:val="000904AC"/>
    <w:rsid w:val="00090D84"/>
    <w:rsid w:val="00091EEC"/>
    <w:rsid w:val="000934F7"/>
    <w:rsid w:val="000A0D99"/>
    <w:rsid w:val="000D0CCE"/>
    <w:rsid w:val="000D5401"/>
    <w:rsid w:val="000E5455"/>
    <w:rsid w:val="000F3A1C"/>
    <w:rsid w:val="000F45E6"/>
    <w:rsid w:val="000F59D2"/>
    <w:rsid w:val="000F5D08"/>
    <w:rsid w:val="000F69B2"/>
    <w:rsid w:val="00105C85"/>
    <w:rsid w:val="001164D6"/>
    <w:rsid w:val="00124C19"/>
    <w:rsid w:val="00132173"/>
    <w:rsid w:val="00140735"/>
    <w:rsid w:val="00150441"/>
    <w:rsid w:val="001552CA"/>
    <w:rsid w:val="00162529"/>
    <w:rsid w:val="00163E5D"/>
    <w:rsid w:val="0016508B"/>
    <w:rsid w:val="00167606"/>
    <w:rsid w:val="001778E6"/>
    <w:rsid w:val="0019586E"/>
    <w:rsid w:val="001A6B51"/>
    <w:rsid w:val="001B3710"/>
    <w:rsid w:val="001D5853"/>
    <w:rsid w:val="00203BC2"/>
    <w:rsid w:val="002103B7"/>
    <w:rsid w:val="0022265E"/>
    <w:rsid w:val="00224880"/>
    <w:rsid w:val="00231720"/>
    <w:rsid w:val="002317FB"/>
    <w:rsid w:val="0023226D"/>
    <w:rsid w:val="00237611"/>
    <w:rsid w:val="002453A5"/>
    <w:rsid w:val="00245AE9"/>
    <w:rsid w:val="00245CEE"/>
    <w:rsid w:val="002469CA"/>
    <w:rsid w:val="002516F9"/>
    <w:rsid w:val="00253B33"/>
    <w:rsid w:val="00257B47"/>
    <w:rsid w:val="00264B08"/>
    <w:rsid w:val="0027217E"/>
    <w:rsid w:val="00272CE4"/>
    <w:rsid w:val="00281562"/>
    <w:rsid w:val="0029714E"/>
    <w:rsid w:val="002A0905"/>
    <w:rsid w:val="002A4507"/>
    <w:rsid w:val="002B05DE"/>
    <w:rsid w:val="002C32D3"/>
    <w:rsid w:val="002C7ECB"/>
    <w:rsid w:val="002D47C3"/>
    <w:rsid w:val="002D50B5"/>
    <w:rsid w:val="002D7BBF"/>
    <w:rsid w:val="002E2F3F"/>
    <w:rsid w:val="002F48C4"/>
    <w:rsid w:val="002F7121"/>
    <w:rsid w:val="0030511E"/>
    <w:rsid w:val="00311AFB"/>
    <w:rsid w:val="00314546"/>
    <w:rsid w:val="00316429"/>
    <w:rsid w:val="00323B7B"/>
    <w:rsid w:val="00324F73"/>
    <w:rsid w:val="003328CA"/>
    <w:rsid w:val="00335E82"/>
    <w:rsid w:val="00336AA1"/>
    <w:rsid w:val="00336C7D"/>
    <w:rsid w:val="0036098F"/>
    <w:rsid w:val="00362723"/>
    <w:rsid w:val="00385F9E"/>
    <w:rsid w:val="00397BA0"/>
    <w:rsid w:val="003A4294"/>
    <w:rsid w:val="003A4358"/>
    <w:rsid w:val="003B2BC9"/>
    <w:rsid w:val="003B3250"/>
    <w:rsid w:val="003B5F18"/>
    <w:rsid w:val="003C7CDF"/>
    <w:rsid w:val="003D295A"/>
    <w:rsid w:val="003D377F"/>
    <w:rsid w:val="003D77D8"/>
    <w:rsid w:val="003E4F54"/>
    <w:rsid w:val="003E788C"/>
    <w:rsid w:val="003F11B2"/>
    <w:rsid w:val="003F57C7"/>
    <w:rsid w:val="00400744"/>
    <w:rsid w:val="0042200C"/>
    <w:rsid w:val="00427972"/>
    <w:rsid w:val="00437C88"/>
    <w:rsid w:val="004424B3"/>
    <w:rsid w:val="004462F6"/>
    <w:rsid w:val="00470202"/>
    <w:rsid w:val="00474813"/>
    <w:rsid w:val="00475A19"/>
    <w:rsid w:val="0047778B"/>
    <w:rsid w:val="00485FAF"/>
    <w:rsid w:val="004874AA"/>
    <w:rsid w:val="0048761D"/>
    <w:rsid w:val="00496B57"/>
    <w:rsid w:val="004A4161"/>
    <w:rsid w:val="004A4E98"/>
    <w:rsid w:val="004B29BB"/>
    <w:rsid w:val="004C1F5E"/>
    <w:rsid w:val="004C5153"/>
    <w:rsid w:val="004D1859"/>
    <w:rsid w:val="004D4BEE"/>
    <w:rsid w:val="004D739C"/>
    <w:rsid w:val="004F1760"/>
    <w:rsid w:val="004F2EB8"/>
    <w:rsid w:val="004F5DC6"/>
    <w:rsid w:val="005369C9"/>
    <w:rsid w:val="00546F1B"/>
    <w:rsid w:val="00570B99"/>
    <w:rsid w:val="00571B4D"/>
    <w:rsid w:val="00577E18"/>
    <w:rsid w:val="00587558"/>
    <w:rsid w:val="005942F8"/>
    <w:rsid w:val="005962D4"/>
    <w:rsid w:val="005A1066"/>
    <w:rsid w:val="005A153D"/>
    <w:rsid w:val="005A32C8"/>
    <w:rsid w:val="005A3444"/>
    <w:rsid w:val="005D34A5"/>
    <w:rsid w:val="005D3A9F"/>
    <w:rsid w:val="005F4B65"/>
    <w:rsid w:val="005F6537"/>
    <w:rsid w:val="006001A2"/>
    <w:rsid w:val="006045D0"/>
    <w:rsid w:val="00621FA8"/>
    <w:rsid w:val="00641F43"/>
    <w:rsid w:val="0064271A"/>
    <w:rsid w:val="00651E3A"/>
    <w:rsid w:val="0065393B"/>
    <w:rsid w:val="006565F8"/>
    <w:rsid w:val="006778BB"/>
    <w:rsid w:val="00686356"/>
    <w:rsid w:val="00687ABF"/>
    <w:rsid w:val="0069450F"/>
    <w:rsid w:val="006A29E2"/>
    <w:rsid w:val="006A5FF2"/>
    <w:rsid w:val="006A7FDB"/>
    <w:rsid w:val="006B234D"/>
    <w:rsid w:val="006B6DD8"/>
    <w:rsid w:val="006C0668"/>
    <w:rsid w:val="006D2CF6"/>
    <w:rsid w:val="006E3E96"/>
    <w:rsid w:val="006E7FC9"/>
    <w:rsid w:val="007015E8"/>
    <w:rsid w:val="0070257E"/>
    <w:rsid w:val="00703447"/>
    <w:rsid w:val="00703F93"/>
    <w:rsid w:val="00705E32"/>
    <w:rsid w:val="00737522"/>
    <w:rsid w:val="00742830"/>
    <w:rsid w:val="007432D1"/>
    <w:rsid w:val="00745CC7"/>
    <w:rsid w:val="00754140"/>
    <w:rsid w:val="00764ED7"/>
    <w:rsid w:val="007716E8"/>
    <w:rsid w:val="00772371"/>
    <w:rsid w:val="00776EA5"/>
    <w:rsid w:val="00782668"/>
    <w:rsid w:val="007929E9"/>
    <w:rsid w:val="00795355"/>
    <w:rsid w:val="007A67B1"/>
    <w:rsid w:val="007B7FDB"/>
    <w:rsid w:val="007C487E"/>
    <w:rsid w:val="007C71A9"/>
    <w:rsid w:val="007E24B5"/>
    <w:rsid w:val="007E4709"/>
    <w:rsid w:val="007F1C4B"/>
    <w:rsid w:val="007F3635"/>
    <w:rsid w:val="007F4693"/>
    <w:rsid w:val="008050F8"/>
    <w:rsid w:val="00805D46"/>
    <w:rsid w:val="00810D4C"/>
    <w:rsid w:val="00813F1D"/>
    <w:rsid w:val="00814A94"/>
    <w:rsid w:val="00815262"/>
    <w:rsid w:val="00856286"/>
    <w:rsid w:val="00856859"/>
    <w:rsid w:val="00863165"/>
    <w:rsid w:val="00884FD1"/>
    <w:rsid w:val="008A5302"/>
    <w:rsid w:val="008A5C45"/>
    <w:rsid w:val="008B3A49"/>
    <w:rsid w:val="008B5E04"/>
    <w:rsid w:val="008B750F"/>
    <w:rsid w:val="008C7115"/>
    <w:rsid w:val="008D3762"/>
    <w:rsid w:val="008F50A9"/>
    <w:rsid w:val="008F5F4A"/>
    <w:rsid w:val="009102DC"/>
    <w:rsid w:val="00923595"/>
    <w:rsid w:val="0092403A"/>
    <w:rsid w:val="00932121"/>
    <w:rsid w:val="00934FA3"/>
    <w:rsid w:val="00937AF8"/>
    <w:rsid w:val="00941852"/>
    <w:rsid w:val="00980589"/>
    <w:rsid w:val="00980B2B"/>
    <w:rsid w:val="009A2B9E"/>
    <w:rsid w:val="009A4A50"/>
    <w:rsid w:val="009B0D2F"/>
    <w:rsid w:val="009B4EEB"/>
    <w:rsid w:val="009B6D40"/>
    <w:rsid w:val="009C2C98"/>
    <w:rsid w:val="009C4CA8"/>
    <w:rsid w:val="009C7C46"/>
    <w:rsid w:val="009E1E1D"/>
    <w:rsid w:val="009E62F2"/>
    <w:rsid w:val="009F0434"/>
    <w:rsid w:val="009F6CF4"/>
    <w:rsid w:val="00A10439"/>
    <w:rsid w:val="00A17E86"/>
    <w:rsid w:val="00A205C5"/>
    <w:rsid w:val="00A2135E"/>
    <w:rsid w:val="00A26749"/>
    <w:rsid w:val="00A31581"/>
    <w:rsid w:val="00A34496"/>
    <w:rsid w:val="00A35C2F"/>
    <w:rsid w:val="00A36D79"/>
    <w:rsid w:val="00A4015E"/>
    <w:rsid w:val="00A47676"/>
    <w:rsid w:val="00A52382"/>
    <w:rsid w:val="00A84CC4"/>
    <w:rsid w:val="00A90E18"/>
    <w:rsid w:val="00AA3893"/>
    <w:rsid w:val="00AB238E"/>
    <w:rsid w:val="00AC4B90"/>
    <w:rsid w:val="00AC646E"/>
    <w:rsid w:val="00AC685C"/>
    <w:rsid w:val="00AE6EDD"/>
    <w:rsid w:val="00AF11DA"/>
    <w:rsid w:val="00AF7ADE"/>
    <w:rsid w:val="00B105C1"/>
    <w:rsid w:val="00B12381"/>
    <w:rsid w:val="00B17134"/>
    <w:rsid w:val="00B43479"/>
    <w:rsid w:val="00B62B74"/>
    <w:rsid w:val="00B71A54"/>
    <w:rsid w:val="00B773A1"/>
    <w:rsid w:val="00B80FC9"/>
    <w:rsid w:val="00B85F82"/>
    <w:rsid w:val="00B95ACC"/>
    <w:rsid w:val="00B9622F"/>
    <w:rsid w:val="00B963B7"/>
    <w:rsid w:val="00B9679D"/>
    <w:rsid w:val="00BA38F4"/>
    <w:rsid w:val="00BA61B7"/>
    <w:rsid w:val="00BB0640"/>
    <w:rsid w:val="00BC0C1B"/>
    <w:rsid w:val="00BC1C88"/>
    <w:rsid w:val="00BC5890"/>
    <w:rsid w:val="00BC7AC5"/>
    <w:rsid w:val="00BE3981"/>
    <w:rsid w:val="00BE50D5"/>
    <w:rsid w:val="00BF4602"/>
    <w:rsid w:val="00C00044"/>
    <w:rsid w:val="00C000C3"/>
    <w:rsid w:val="00C07A02"/>
    <w:rsid w:val="00C134AF"/>
    <w:rsid w:val="00C26DAF"/>
    <w:rsid w:val="00C354EF"/>
    <w:rsid w:val="00C449D0"/>
    <w:rsid w:val="00C451DF"/>
    <w:rsid w:val="00C45370"/>
    <w:rsid w:val="00C45F3C"/>
    <w:rsid w:val="00C461A2"/>
    <w:rsid w:val="00C5085B"/>
    <w:rsid w:val="00C60281"/>
    <w:rsid w:val="00C73F08"/>
    <w:rsid w:val="00C7707A"/>
    <w:rsid w:val="00C77E7E"/>
    <w:rsid w:val="00CA1E90"/>
    <w:rsid w:val="00CA57E8"/>
    <w:rsid w:val="00CA7FD3"/>
    <w:rsid w:val="00CB1257"/>
    <w:rsid w:val="00CB151C"/>
    <w:rsid w:val="00CC1B1B"/>
    <w:rsid w:val="00CC2D4D"/>
    <w:rsid w:val="00CC4C56"/>
    <w:rsid w:val="00CE205C"/>
    <w:rsid w:val="00CE466C"/>
    <w:rsid w:val="00CF7CDD"/>
    <w:rsid w:val="00D01E74"/>
    <w:rsid w:val="00D06B1C"/>
    <w:rsid w:val="00D13F8A"/>
    <w:rsid w:val="00D278C4"/>
    <w:rsid w:val="00D31236"/>
    <w:rsid w:val="00D427EA"/>
    <w:rsid w:val="00D469F3"/>
    <w:rsid w:val="00D726FD"/>
    <w:rsid w:val="00D817CE"/>
    <w:rsid w:val="00D9567E"/>
    <w:rsid w:val="00D95E18"/>
    <w:rsid w:val="00DA5EBB"/>
    <w:rsid w:val="00DC6A59"/>
    <w:rsid w:val="00DC7AAC"/>
    <w:rsid w:val="00DD016C"/>
    <w:rsid w:val="00DD0F09"/>
    <w:rsid w:val="00DD37E9"/>
    <w:rsid w:val="00DE38A0"/>
    <w:rsid w:val="00DF273A"/>
    <w:rsid w:val="00E004A0"/>
    <w:rsid w:val="00E01511"/>
    <w:rsid w:val="00E2446C"/>
    <w:rsid w:val="00E271CE"/>
    <w:rsid w:val="00E30CD5"/>
    <w:rsid w:val="00E809D7"/>
    <w:rsid w:val="00E85537"/>
    <w:rsid w:val="00E95041"/>
    <w:rsid w:val="00EB366C"/>
    <w:rsid w:val="00EB6510"/>
    <w:rsid w:val="00EC529A"/>
    <w:rsid w:val="00ED55FD"/>
    <w:rsid w:val="00ED5D93"/>
    <w:rsid w:val="00EF2557"/>
    <w:rsid w:val="00F04FA0"/>
    <w:rsid w:val="00F10093"/>
    <w:rsid w:val="00F16A00"/>
    <w:rsid w:val="00F175C5"/>
    <w:rsid w:val="00F17ADE"/>
    <w:rsid w:val="00F33604"/>
    <w:rsid w:val="00F3599E"/>
    <w:rsid w:val="00F37818"/>
    <w:rsid w:val="00F400B6"/>
    <w:rsid w:val="00F4094E"/>
    <w:rsid w:val="00F500C1"/>
    <w:rsid w:val="00F51CE4"/>
    <w:rsid w:val="00F57387"/>
    <w:rsid w:val="00F60DBE"/>
    <w:rsid w:val="00F66B6A"/>
    <w:rsid w:val="00F72F2C"/>
    <w:rsid w:val="00F742E8"/>
    <w:rsid w:val="00F7757E"/>
    <w:rsid w:val="00F84A9C"/>
    <w:rsid w:val="00F86982"/>
    <w:rsid w:val="00F92171"/>
    <w:rsid w:val="00F92EB4"/>
    <w:rsid w:val="00F94533"/>
    <w:rsid w:val="00FC1E9B"/>
    <w:rsid w:val="00FC58F8"/>
    <w:rsid w:val="00FC72A6"/>
    <w:rsid w:val="00FD10F3"/>
    <w:rsid w:val="00FE6BAB"/>
    <w:rsid w:val="00FF3226"/>
    <w:rsid w:val="00FF37E1"/>
    <w:rsid w:val="00FF527C"/>
    <w:rsid w:val="00FF7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iPriority w:val="9"/>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uiPriority w:val="9"/>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1"/>
    <w:qFormat/>
    <w:rsid w:val="00FC72A6"/>
    <w:pPr>
      <w:spacing w:after="0" w:line="240" w:lineRule="auto"/>
    </w:pPr>
  </w:style>
  <w:style w:type="paragraph" w:styleId="a7">
    <w:name w:val="Body Text"/>
    <w:aliases w:val="Знак1 Знак,Основной текст11,bt"/>
    <w:basedOn w:val="a1"/>
    <w:link w:val="a8"/>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rsid w:val="00FC72A6"/>
    <w:rPr>
      <w:rFonts w:ascii="Times New Roman" w:eastAsia="Times New Roman" w:hAnsi="Times New Roman" w:cs="Times New Roman"/>
      <w:sz w:val="28"/>
      <w:szCs w:val="24"/>
      <w:lang w:eastAsia="ru-RU"/>
    </w:rPr>
  </w:style>
  <w:style w:type="paragraph" w:customStyle="1" w:styleId="ConsPlusNonformat">
    <w:name w:val="ConsPlusNonformat"/>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FC72A6"/>
    <w:rPr>
      <w:color w:val="0000FF"/>
      <w:u w:val="single"/>
    </w:rPr>
  </w:style>
  <w:style w:type="paragraph" w:styleId="aa">
    <w:name w:val="Normal (Web)"/>
    <w:basedOn w:val="a1"/>
    <w:unhideWhenUsed/>
    <w:rsid w:val="00FC72A6"/>
  </w:style>
  <w:style w:type="character" w:styleId="ab">
    <w:name w:val="Strong"/>
    <w:basedOn w:val="a2"/>
    <w:qFormat/>
    <w:rsid w:val="00FC72A6"/>
    <w:rPr>
      <w:b/>
      <w:bCs/>
    </w:rPr>
  </w:style>
  <w:style w:type="paragraph" w:styleId="22">
    <w:name w:val="Body Text 2"/>
    <w:basedOn w:val="a1"/>
    <w:link w:val="23"/>
    <w:unhideWhenUsed/>
    <w:rsid w:val="00FC72A6"/>
    <w:pPr>
      <w:spacing w:after="120" w:line="480" w:lineRule="auto"/>
    </w:pPr>
  </w:style>
  <w:style w:type="character" w:customStyle="1" w:styleId="23">
    <w:name w:val="Основной текст 2 Знак"/>
    <w:basedOn w:val="a2"/>
    <w:link w:val="22"/>
    <w:rsid w:val="00FC72A6"/>
    <w:rPr>
      <w:rFonts w:ascii="Times New Roman" w:eastAsia="Times New Roman" w:hAnsi="Times New Roman" w:cs="Times New Roman"/>
      <w:sz w:val="24"/>
      <w:szCs w:val="24"/>
      <w:lang w:eastAsia="ru-RU"/>
    </w:rPr>
  </w:style>
  <w:style w:type="character" w:styleId="ac">
    <w:name w:val="FollowedHyperlink"/>
    <w:basedOn w:val="a2"/>
    <w:uiPriority w:val="99"/>
    <w:semiHidden/>
    <w:unhideWhenUsed/>
    <w:rsid w:val="00FC72A6"/>
    <w:rPr>
      <w:color w:val="800080"/>
      <w:u w:val="single"/>
    </w:rPr>
  </w:style>
  <w:style w:type="paragraph" w:styleId="11">
    <w:name w:val="toc 1"/>
    <w:aliases w:val="заголовок"/>
    <w:basedOn w:val="a1"/>
    <w:autoRedefine/>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FC72A6"/>
    <w:rPr>
      <w:rFonts w:ascii="Times New Roman" w:eastAsia="Times New Roman" w:hAnsi="Times New Roman" w:cs="Times New Roman"/>
      <w:iCs/>
      <w:sz w:val="24"/>
      <w:szCs w:val="24"/>
    </w:rPr>
  </w:style>
  <w:style w:type="paragraph" w:styleId="ae">
    <w:name w:val="Normal Indent"/>
    <w:aliases w:val="Заг_табл Знак,Заг_табл Знак Знак"/>
    <w:basedOn w:val="a1"/>
    <w:next w:val="a1"/>
    <w:link w:val="ad"/>
    <w:autoRedefine/>
    <w:semiHidden/>
    <w:unhideWhenUsed/>
    <w:rsid w:val="00FC72A6"/>
    <w:pPr>
      <w:widowControl w:val="0"/>
      <w:spacing w:before="120"/>
      <w:ind w:firstLine="709"/>
      <w:jc w:val="both"/>
    </w:pPr>
    <w:rPr>
      <w:iCs/>
      <w:lang w:eastAsia="en-US"/>
    </w:rPr>
  </w:style>
  <w:style w:type="paragraph" w:styleId="af">
    <w:name w:val="footnote text"/>
    <w:basedOn w:val="a1"/>
    <w:link w:val="af0"/>
    <w:semiHidden/>
    <w:unhideWhenUsed/>
    <w:rsid w:val="00FC72A6"/>
    <w:rPr>
      <w:sz w:val="20"/>
      <w:szCs w:val="20"/>
    </w:rPr>
  </w:style>
  <w:style w:type="character" w:customStyle="1" w:styleId="af0">
    <w:name w:val="Текст сноски Знак"/>
    <w:basedOn w:val="a2"/>
    <w:link w:val="af"/>
    <w:semiHidden/>
    <w:rsid w:val="00FC72A6"/>
    <w:rPr>
      <w:rFonts w:ascii="Times New Roman" w:eastAsia="Times New Roman" w:hAnsi="Times New Roman" w:cs="Times New Roman"/>
      <w:sz w:val="20"/>
      <w:szCs w:val="20"/>
      <w:lang w:eastAsia="ru-RU"/>
    </w:rPr>
  </w:style>
  <w:style w:type="character" w:customStyle="1" w:styleId="af1">
    <w:name w:val="Верхний колонтитул Знак"/>
    <w:aliases w:val="Знак Знак1,ВерхКолонтитул Знак"/>
    <w:basedOn w:val="a2"/>
    <w:link w:val="af2"/>
    <w:locked/>
    <w:rsid w:val="00FC72A6"/>
    <w:rPr>
      <w:rFonts w:ascii="Calibri" w:hAnsi="Calibri"/>
    </w:rPr>
  </w:style>
  <w:style w:type="paragraph" w:styleId="af2">
    <w:name w:val="header"/>
    <w:aliases w:val="Знак,ВерхКолонтитул"/>
    <w:basedOn w:val="a1"/>
    <w:link w:val="af1"/>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ВерхКолонтитул Знак1"/>
    <w:basedOn w:val="a2"/>
    <w:link w:val="af2"/>
    <w:semiHidden/>
    <w:rsid w:val="00FC72A6"/>
    <w:rPr>
      <w:rFonts w:ascii="Times New Roman" w:eastAsia="Times New Roman" w:hAnsi="Times New Roman" w:cs="Times New Roman"/>
      <w:sz w:val="24"/>
      <w:szCs w:val="24"/>
      <w:lang w:eastAsia="ru-RU"/>
    </w:rPr>
  </w:style>
  <w:style w:type="paragraph" w:styleId="af3">
    <w:name w:val="footer"/>
    <w:basedOn w:val="a1"/>
    <w:link w:val="af4"/>
    <w:semiHidden/>
    <w:unhideWhenUsed/>
    <w:rsid w:val="00FC72A6"/>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semiHidden/>
    <w:rsid w:val="00FC72A6"/>
    <w:rPr>
      <w:rFonts w:ascii="Calibri" w:eastAsia="Calibri" w:hAnsi="Calibri" w:cs="Times New Roman"/>
    </w:rPr>
  </w:style>
  <w:style w:type="paragraph" w:styleId="af5">
    <w:name w:val="caption"/>
    <w:basedOn w:val="a1"/>
    <w:next w:val="a1"/>
    <w:semiHidden/>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qFormat/>
    <w:rsid w:val="00FC72A6"/>
    <w:pPr>
      <w:jc w:val="center"/>
    </w:pPr>
    <w:rPr>
      <w:rFonts w:ascii="Arial" w:hAnsi="Arial"/>
      <w:b/>
      <w:sz w:val="22"/>
      <w:szCs w:val="20"/>
    </w:rPr>
  </w:style>
  <w:style w:type="character" w:customStyle="1" w:styleId="af7">
    <w:name w:val="Название Знак"/>
    <w:basedOn w:val="a2"/>
    <w:link w:val="af6"/>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9"/>
    <w:locked/>
    <w:rsid w:val="00FC72A6"/>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Нумерованный список !!,Body Text Indent,Надин стиль,Основной текст с отступом1"/>
    <w:basedOn w:val="a1"/>
    <w:link w:val="af8"/>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link w:val="af9"/>
    <w:semiHidden/>
    <w:rsid w:val="00FC72A6"/>
    <w:rPr>
      <w:rFonts w:ascii="Times New Roman" w:eastAsia="Times New Roman" w:hAnsi="Times New Roman" w:cs="Times New Roman"/>
      <w:sz w:val="24"/>
      <w:szCs w:val="24"/>
      <w:lang w:eastAsia="ru-RU"/>
    </w:rPr>
  </w:style>
  <w:style w:type="paragraph" w:styleId="afa">
    <w:name w:val="Body Text First Indent"/>
    <w:basedOn w:val="a7"/>
    <w:link w:val="afb"/>
    <w:semiHidden/>
    <w:unhideWhenUsed/>
    <w:rsid w:val="00FC72A6"/>
    <w:pPr>
      <w:spacing w:after="120"/>
      <w:ind w:firstLine="210"/>
      <w:jc w:val="left"/>
    </w:pPr>
    <w:rPr>
      <w:sz w:val="22"/>
      <w:szCs w:val="22"/>
      <w:lang w:eastAsia="en-US"/>
    </w:rPr>
  </w:style>
  <w:style w:type="character" w:customStyle="1" w:styleId="afb">
    <w:name w:val="Красная строка Знак"/>
    <w:basedOn w:val="a8"/>
    <w:link w:val="afa"/>
    <w:semiHidden/>
    <w:rsid w:val="00FC72A6"/>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nhideWhenUsed/>
    <w:rsid w:val="00FC72A6"/>
    <w:pPr>
      <w:spacing w:after="120"/>
      <w:ind w:left="283"/>
    </w:pPr>
    <w:rPr>
      <w:sz w:val="16"/>
      <w:szCs w:val="16"/>
    </w:rPr>
  </w:style>
  <w:style w:type="character" w:customStyle="1" w:styleId="36">
    <w:name w:val="Основной текст с отступом 3 Знак"/>
    <w:basedOn w:val="a2"/>
    <w:link w:val="35"/>
    <w:rsid w:val="00FC72A6"/>
    <w:rPr>
      <w:rFonts w:ascii="Times New Roman" w:eastAsia="Times New Roman" w:hAnsi="Times New Roman" w:cs="Times New Roman"/>
      <w:sz w:val="16"/>
      <w:szCs w:val="16"/>
      <w:lang w:eastAsia="ru-RU"/>
    </w:rPr>
  </w:style>
  <w:style w:type="paragraph" w:styleId="afc">
    <w:name w:val="Block Text"/>
    <w:basedOn w:val="a1"/>
    <w:semiHidden/>
    <w:unhideWhenUsed/>
    <w:rsid w:val="00FC72A6"/>
    <w:pPr>
      <w:ind w:left="-709" w:right="43" w:firstLine="851"/>
      <w:jc w:val="both"/>
    </w:pPr>
    <w:rPr>
      <w:sz w:val="28"/>
      <w:szCs w:val="20"/>
    </w:rPr>
  </w:style>
  <w:style w:type="paragraph" w:styleId="afd">
    <w:name w:val="Document Map"/>
    <w:basedOn w:val="a1"/>
    <w:link w:val="15"/>
    <w:semiHidden/>
    <w:unhideWhenUsed/>
    <w:rsid w:val="00FC72A6"/>
    <w:pPr>
      <w:shd w:val="clear" w:color="auto" w:fill="000080"/>
    </w:pPr>
    <w:rPr>
      <w:rFonts w:ascii="Tahoma" w:eastAsia="Calibri" w:hAnsi="Tahoma"/>
    </w:rPr>
  </w:style>
  <w:style w:type="character" w:customStyle="1" w:styleId="afe">
    <w:name w:val="Схема документа Знак"/>
    <w:basedOn w:val="a2"/>
    <w:link w:val="afd"/>
    <w:semiHidden/>
    <w:rsid w:val="00FC72A6"/>
    <w:rPr>
      <w:rFonts w:ascii="Tahoma" w:eastAsia="Times New Roman" w:hAnsi="Tahoma" w:cs="Tahoma"/>
      <w:sz w:val="16"/>
      <w:szCs w:val="16"/>
      <w:lang w:eastAsia="ru-RU"/>
    </w:rPr>
  </w:style>
  <w:style w:type="paragraph" w:styleId="aff">
    <w:name w:val="Plain Text"/>
    <w:basedOn w:val="a1"/>
    <w:link w:val="16"/>
    <w:semiHidden/>
    <w:unhideWhenUsed/>
    <w:rsid w:val="00FC72A6"/>
    <w:pPr>
      <w:ind w:firstLine="709"/>
    </w:pPr>
    <w:rPr>
      <w:rFonts w:ascii="Courier New" w:hAnsi="Courier New"/>
    </w:rPr>
  </w:style>
  <w:style w:type="character" w:customStyle="1" w:styleId="aff0">
    <w:name w:val="Текст Знак"/>
    <w:basedOn w:val="a2"/>
    <w:link w:val="aff"/>
    <w:semiHidden/>
    <w:rsid w:val="00FC72A6"/>
    <w:rPr>
      <w:rFonts w:ascii="Consolas" w:eastAsia="Times New Roman" w:hAnsi="Consolas" w:cs="Times New Roman"/>
      <w:sz w:val="21"/>
      <w:szCs w:val="21"/>
      <w:lang w:eastAsia="ru-RU"/>
    </w:rPr>
  </w:style>
  <w:style w:type="paragraph" w:styleId="aff1">
    <w:name w:val="Balloon Text"/>
    <w:basedOn w:val="a1"/>
    <w:link w:val="aff2"/>
    <w:semiHidden/>
    <w:unhideWhenUsed/>
    <w:rsid w:val="00FC72A6"/>
    <w:rPr>
      <w:rFonts w:ascii="Tahoma" w:eastAsia="Calibri" w:hAnsi="Tahoma" w:cs="Tahoma"/>
      <w:sz w:val="16"/>
      <w:szCs w:val="16"/>
      <w:lang w:eastAsia="en-US"/>
    </w:rPr>
  </w:style>
  <w:style w:type="character" w:customStyle="1" w:styleId="aff2">
    <w:name w:val="Текст выноски Знак"/>
    <w:basedOn w:val="a2"/>
    <w:link w:val="aff1"/>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FC72A6"/>
  </w:style>
  <w:style w:type="paragraph" w:styleId="aff3">
    <w:name w:val="List Paragraph"/>
    <w:basedOn w:val="a1"/>
    <w:uiPriority w:val="34"/>
    <w:qFormat/>
    <w:rsid w:val="00FC72A6"/>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5">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6">
    <w:name w:val="Текст с интервалом"/>
    <w:basedOn w:val="ArNar0"/>
    <w:next w:val="ArNar0"/>
    <w:rsid w:val="00FC72A6"/>
    <w:pPr>
      <w:spacing w:before="60" w:after="60"/>
    </w:pPr>
  </w:style>
  <w:style w:type="character" w:customStyle="1" w:styleId="18">
    <w:name w:val="Основной(РПЗ) Знак1"/>
    <w:basedOn w:val="a2"/>
    <w:link w:val="aff7"/>
    <w:locked/>
    <w:rsid w:val="00FC72A6"/>
    <w:rPr>
      <w:rFonts w:ascii="Times New Roman" w:eastAsia="Times New Roman" w:hAnsi="Times New Roman" w:cs="Times New Roman"/>
      <w:sz w:val="26"/>
      <w:szCs w:val="26"/>
    </w:rPr>
  </w:style>
  <w:style w:type="paragraph" w:customStyle="1" w:styleId="aff7">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8">
    <w:name w:val="Колонтитул низ Знак"/>
    <w:basedOn w:val="af0"/>
    <w:link w:val="aff9"/>
    <w:locked/>
    <w:rsid w:val="00FC72A6"/>
    <w:rPr>
      <w:i/>
      <w:color w:val="333333"/>
    </w:rPr>
  </w:style>
  <w:style w:type="paragraph" w:customStyle="1" w:styleId="aff9">
    <w:name w:val="Колонтитул низ"/>
    <w:basedOn w:val="af3"/>
    <w:link w:val="aff8"/>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a">
    <w:name w:val="Обычный текст Знак"/>
    <w:basedOn w:val="a2"/>
    <w:link w:val="affb"/>
    <w:locked/>
    <w:rsid w:val="00FC72A6"/>
    <w:rPr>
      <w:rFonts w:ascii="Times New Roman" w:eastAsia="Times New Roman" w:hAnsi="Times New Roman" w:cs="Times New Roman"/>
      <w:sz w:val="28"/>
      <w:szCs w:val="28"/>
    </w:rPr>
  </w:style>
  <w:style w:type="paragraph" w:customStyle="1" w:styleId="affb">
    <w:name w:val="Обычный текст"/>
    <w:basedOn w:val="a1"/>
    <w:link w:val="affa"/>
    <w:qFormat/>
    <w:rsid w:val="00FC72A6"/>
    <w:pPr>
      <w:ind w:firstLine="709"/>
      <w:jc w:val="both"/>
    </w:pPr>
    <w:rPr>
      <w:sz w:val="28"/>
      <w:szCs w:val="28"/>
      <w:lang w:eastAsia="en-US"/>
    </w:rPr>
  </w:style>
  <w:style w:type="character" w:customStyle="1" w:styleId="affc">
    <w:name w:val="Подчеркнутый Знак"/>
    <w:basedOn w:val="a2"/>
    <w:link w:val="affd"/>
    <w:semiHidden/>
    <w:locked/>
    <w:rsid w:val="00FC72A6"/>
    <w:rPr>
      <w:rFonts w:ascii="Times New Roman" w:eastAsia="Times New Roman" w:hAnsi="Times New Roman" w:cs="Times New Roman"/>
      <w:sz w:val="24"/>
      <w:szCs w:val="24"/>
      <w:u w:val="single"/>
    </w:rPr>
  </w:style>
  <w:style w:type="paragraph" w:customStyle="1" w:styleId="affd">
    <w:name w:val="Подчеркнутый"/>
    <w:basedOn w:val="a1"/>
    <w:link w:val="affc"/>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e">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link w:val="afff"/>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0">
    <w:name w:val="Текст в таблице ДБ"/>
    <w:basedOn w:val="a1"/>
    <w:rsid w:val="00FC72A6"/>
  </w:style>
  <w:style w:type="paragraph" w:customStyle="1" w:styleId="afff1">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2">
    <w:name w:val="Перечисление"/>
    <w:basedOn w:val="a7"/>
    <w:rsid w:val="00FC72A6"/>
    <w:pPr>
      <w:jc w:val="both"/>
    </w:pPr>
    <w:rPr>
      <w:sz w:val="24"/>
      <w:szCs w:val="22"/>
      <w:lang w:eastAsia="en-US"/>
    </w:rPr>
  </w:style>
  <w:style w:type="paragraph" w:customStyle="1" w:styleId="afff3">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uiPriority w:val="99"/>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4">
    <w:name w:val="Таблица"/>
    <w:basedOn w:val="a1"/>
    <w:rsid w:val="00FC72A6"/>
    <w:pPr>
      <w:widowControl w:val="0"/>
      <w:spacing w:line="264" w:lineRule="auto"/>
      <w:jc w:val="both"/>
    </w:pPr>
    <w:rPr>
      <w:szCs w:val="20"/>
    </w:rPr>
  </w:style>
  <w:style w:type="paragraph" w:customStyle="1" w:styleId="afff5">
    <w:name w:val="Основной"/>
    <w:basedOn w:val="af9"/>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6">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7">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8">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9"/>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9">
    <w:name w:val="Абзац списка Знак"/>
    <w:basedOn w:val="a2"/>
    <w:link w:val="1e"/>
    <w:locked/>
    <w:rsid w:val="00FC72A6"/>
    <w:rPr>
      <w:rFonts w:ascii="Calibri" w:eastAsia="Calibri" w:hAnsi="Calibri" w:cs="Calibri"/>
    </w:rPr>
  </w:style>
  <w:style w:type="character" w:customStyle="1" w:styleId="afffa">
    <w:name w:val="Основа Знак"/>
    <w:basedOn w:val="a2"/>
    <w:link w:val="afffb"/>
    <w:locked/>
    <w:rsid w:val="00FC72A6"/>
    <w:rPr>
      <w:rFonts w:ascii="Times New Roman" w:eastAsia="Times New Roman" w:hAnsi="Times New Roman" w:cs="Times New Roman"/>
      <w:szCs w:val="24"/>
    </w:rPr>
  </w:style>
  <w:style w:type="paragraph" w:customStyle="1" w:styleId="afffb">
    <w:name w:val="Основа"/>
    <w:basedOn w:val="a1"/>
    <w:link w:val="afffa"/>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c">
    <w:name w:val="footnote reference"/>
    <w:basedOn w:val="a2"/>
    <w:uiPriority w:val="99"/>
    <w:semiHidden/>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d">
    <w:name w:val="Subtitle"/>
    <w:aliases w:val="Обычный таблица"/>
    <w:basedOn w:val="a1"/>
    <w:next w:val="a1"/>
    <w:link w:val="afffe"/>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e">
    <w:name w:val="Подзаголовок Знак"/>
    <w:aliases w:val="Обычный таблица Знак"/>
    <w:basedOn w:val="a2"/>
    <w:link w:val="afffd"/>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d"/>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FC72A6"/>
    <w:rPr>
      <w:rFonts w:ascii="Courier New" w:eastAsia="Times New Roman" w:hAnsi="Courier New" w:cs="Times New Roman"/>
      <w:sz w:val="24"/>
      <w:szCs w:val="24"/>
      <w:lang w:eastAsia="ru-RU"/>
    </w:rPr>
  </w:style>
  <w:style w:type="character" w:customStyle="1" w:styleId="affff">
    <w:name w:val="Знак Знак Знак"/>
    <w:basedOn w:val="a2"/>
    <w:rsid w:val="00FC72A6"/>
    <w:rPr>
      <w:rFonts w:ascii="Courier New" w:hAnsi="Courier New" w:cs="Courier New" w:hint="default"/>
      <w:lang w:val="ru-RU" w:eastAsia="ru-RU" w:bidi="ar-SA"/>
    </w:rPr>
  </w:style>
  <w:style w:type="character" w:customStyle="1" w:styleId="affff0">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rsid w:val="00FC72A6"/>
    <w:rPr>
      <w:rFonts w:ascii="Times New Roman" w:hAnsi="Times New Roman" w:cs="Times New Roman" w:hint="default"/>
      <w:i/>
      <w:iCs/>
      <w:sz w:val="18"/>
      <w:szCs w:val="18"/>
    </w:rPr>
  </w:style>
  <w:style w:type="character" w:customStyle="1" w:styleId="apple-style-span">
    <w:name w:val="apple-style-span"/>
    <w:basedOn w:val="a2"/>
    <w:rsid w:val="00FC72A6"/>
  </w:style>
  <w:style w:type="character" w:customStyle="1" w:styleId="affff1">
    <w:name w:val="Гипертекстовая ссылка"/>
    <w:basedOn w:val="a2"/>
    <w:rsid w:val="00FC72A6"/>
    <w:rPr>
      <w:color w:val="008000"/>
    </w:rPr>
  </w:style>
  <w:style w:type="table" w:styleId="affff2">
    <w:name w:val="Table Grid"/>
    <w:basedOn w:val="a3"/>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3">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uiPriority w:val="99"/>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4">
    <w:name w:val="annotation text"/>
    <w:basedOn w:val="a1"/>
    <w:link w:val="affff5"/>
    <w:semiHidden/>
    <w:unhideWhenUsed/>
    <w:rsid w:val="00FC72A6"/>
    <w:rPr>
      <w:color w:val="000000"/>
      <w:sz w:val="20"/>
      <w:szCs w:val="20"/>
    </w:rPr>
  </w:style>
  <w:style w:type="character" w:customStyle="1" w:styleId="affff5">
    <w:name w:val="Текст примечания Знак"/>
    <w:basedOn w:val="a2"/>
    <w:link w:val="affff4"/>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6">
    <w:name w:val="Emphasis"/>
    <w:basedOn w:val="a2"/>
    <w:uiPriority w:val="20"/>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7">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iPriority w:val="99"/>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link w:val="2f0"/>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uiPriority w:val="99"/>
    <w:locked/>
    <w:rsid w:val="00FC72A6"/>
    <w:rPr>
      <w:rFonts w:ascii="Arial" w:eastAsia="Times New Roman" w:hAnsi="Arial" w:cs="Arial"/>
      <w:b/>
      <w:bCs/>
      <w:sz w:val="16"/>
      <w:szCs w:val="16"/>
      <w:lang w:eastAsia="ru-RU"/>
    </w:rPr>
  </w:style>
  <w:style w:type="paragraph" w:customStyle="1" w:styleId="affff8">
    <w:name w:val="Заголовок к тексту"/>
    <w:basedOn w:val="a1"/>
    <w:next w:val="a7"/>
    <w:semiHidden/>
    <w:rsid w:val="00FC72A6"/>
    <w:pPr>
      <w:suppressAutoHyphens/>
      <w:spacing w:after="480" w:line="240" w:lineRule="exact"/>
    </w:pPr>
    <w:rPr>
      <w:b/>
      <w:bCs/>
      <w:sz w:val="28"/>
      <w:szCs w:val="28"/>
    </w:rPr>
  </w:style>
  <w:style w:type="paragraph" w:customStyle="1" w:styleId="affff9">
    <w:name w:val="Заголовок"/>
    <w:basedOn w:val="a1"/>
    <w:next w:val="a7"/>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7"/>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a">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a"/>
    <w:uiPriority w:val="99"/>
    <w:semiHidden/>
    <w:rsid w:val="00FC72A6"/>
    <w:pPr>
      <w:jc w:val="center"/>
    </w:pPr>
    <w:rPr>
      <w:rFonts w:ascii="Gaze" w:hAnsi="Gaze"/>
      <w:b/>
      <w:bCs/>
      <w:sz w:val="36"/>
    </w:rPr>
  </w:style>
  <w:style w:type="paragraph" w:customStyle="1" w:styleId="affffb">
    <w:name w:val="аквамарин"/>
    <w:basedOn w:val="affffa"/>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c">
    <w:name w:val="Реферат"/>
    <w:basedOn w:val="a1"/>
    <w:uiPriority w:val="99"/>
    <w:semiHidden/>
    <w:rsid w:val="00FC72A6"/>
    <w:pPr>
      <w:spacing w:line="360" w:lineRule="auto"/>
      <w:ind w:firstLine="709"/>
      <w:jc w:val="both"/>
    </w:pPr>
  </w:style>
  <w:style w:type="paragraph" w:customStyle="1" w:styleId="affffd">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FC72A6"/>
    <w:pPr>
      <w:spacing w:before="180" w:after="60"/>
      <w:ind w:firstLine="150"/>
      <w:jc w:val="center"/>
    </w:pPr>
    <w:rPr>
      <w:rFonts w:ascii="Arial" w:hAnsi="Arial" w:cs="Arial"/>
      <w:b/>
      <w:bCs/>
      <w:caps/>
      <w:color w:val="29211E"/>
    </w:rPr>
  </w:style>
  <w:style w:type="paragraph" w:customStyle="1" w:styleId="affffe">
    <w:name w:val="Прижатый влево"/>
    <w:basedOn w:val="a1"/>
    <w:next w:val="a1"/>
    <w:rsid w:val="00FC72A6"/>
    <w:pPr>
      <w:widowControl w:val="0"/>
      <w:autoSpaceDE w:val="0"/>
      <w:autoSpaceDN w:val="0"/>
      <w:adjustRightInd w:val="0"/>
      <w:jc w:val="both"/>
    </w:pPr>
    <w:rPr>
      <w:rFonts w:ascii="Arial" w:hAnsi="Arial" w:cs="Arial"/>
    </w:rPr>
  </w:style>
  <w:style w:type="paragraph" w:customStyle="1" w:styleId="afffff">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4"/>
      </w:numPr>
      <w:jc w:val="both"/>
    </w:pPr>
    <w:rPr>
      <w:sz w:val="28"/>
      <w:szCs w:val="28"/>
    </w:rPr>
  </w:style>
  <w:style w:type="character" w:customStyle="1" w:styleId="1f4">
    <w:name w:val="Стиль1 Знак"/>
    <w:basedOn w:val="a2"/>
    <w:link w:val="1f5"/>
    <w:semiHidden/>
    <w:locked/>
    <w:rsid w:val="00FC72A6"/>
    <w:rPr>
      <w:sz w:val="26"/>
      <w:szCs w:val="26"/>
    </w:rPr>
  </w:style>
  <w:style w:type="paragraph" w:customStyle="1" w:styleId="1f5">
    <w:name w:val="Стиль1"/>
    <w:basedOn w:val="a1"/>
    <w:link w:val="1f4"/>
    <w:semiHidden/>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0">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 w:type="character" w:customStyle="1" w:styleId="afffff1">
    <w:name w:val="a"/>
    <w:basedOn w:val="a2"/>
    <w:rsid w:val="003D77D8"/>
  </w:style>
  <w:style w:type="paragraph" w:customStyle="1" w:styleId="s31">
    <w:name w:val="s_3"/>
    <w:basedOn w:val="a1"/>
    <w:rsid w:val="006A7FDB"/>
    <w:pPr>
      <w:spacing w:before="100" w:beforeAutospacing="1" w:after="100" w:afterAutospacing="1"/>
    </w:pPr>
  </w:style>
  <w:style w:type="paragraph" w:customStyle="1" w:styleId="s12">
    <w:name w:val="s_1"/>
    <w:basedOn w:val="a1"/>
    <w:rsid w:val="006A7FDB"/>
    <w:pPr>
      <w:spacing w:before="100" w:beforeAutospacing="1" w:after="100" w:afterAutospacing="1"/>
    </w:pPr>
  </w:style>
  <w:style w:type="paragraph" w:customStyle="1" w:styleId="formattext">
    <w:name w:val="formattext"/>
    <w:basedOn w:val="a1"/>
    <w:rsid w:val="00385F9E"/>
    <w:pPr>
      <w:spacing w:before="100" w:beforeAutospacing="1" w:after="100" w:afterAutospacing="1"/>
    </w:pPr>
  </w:style>
  <w:style w:type="paragraph" w:customStyle="1" w:styleId="western">
    <w:name w:val="western"/>
    <w:basedOn w:val="a1"/>
    <w:rsid w:val="001164D6"/>
    <w:pPr>
      <w:spacing w:before="100" w:beforeAutospacing="1" w:after="100" w:afterAutospacing="1"/>
    </w:pPr>
  </w:style>
  <w:style w:type="paragraph" w:customStyle="1" w:styleId="1f6">
    <w:name w:val="заголовок 1"/>
    <w:basedOn w:val="a1"/>
    <w:next w:val="a1"/>
    <w:rsid w:val="001164D6"/>
    <w:pPr>
      <w:keepNext/>
      <w:autoSpaceDE w:val="0"/>
      <w:autoSpaceDN w:val="0"/>
      <w:jc w:val="center"/>
      <w:outlineLvl w:val="0"/>
    </w:pPr>
    <w:rPr>
      <w:b/>
      <w:bCs/>
      <w:sz w:val="28"/>
      <w:szCs w:val="28"/>
    </w:rPr>
  </w:style>
  <w:style w:type="character" w:customStyle="1" w:styleId="s40">
    <w:name w:val="s4"/>
    <w:basedOn w:val="a2"/>
    <w:rsid w:val="001164D6"/>
  </w:style>
  <w:style w:type="paragraph" w:customStyle="1" w:styleId="consnonformat0">
    <w:name w:val="consnonformat"/>
    <w:basedOn w:val="a1"/>
    <w:rsid w:val="001552CA"/>
    <w:pPr>
      <w:spacing w:before="158" w:after="158"/>
    </w:pPr>
  </w:style>
  <w:style w:type="paragraph" w:customStyle="1" w:styleId="consplusnormal1">
    <w:name w:val="consplusnormal"/>
    <w:basedOn w:val="a1"/>
    <w:uiPriority w:val="99"/>
    <w:rsid w:val="00A31581"/>
    <w:pPr>
      <w:spacing w:before="100" w:beforeAutospacing="1" w:after="100" w:afterAutospacing="1"/>
    </w:pPr>
  </w:style>
  <w:style w:type="paragraph" w:customStyle="1" w:styleId="consplustitle1">
    <w:name w:val="consplustitle"/>
    <w:basedOn w:val="a1"/>
    <w:uiPriority w:val="99"/>
    <w:rsid w:val="00A31581"/>
    <w:pPr>
      <w:spacing w:before="100" w:beforeAutospacing="1" w:after="100" w:afterAutospacing="1"/>
    </w:pPr>
  </w:style>
  <w:style w:type="paragraph" w:customStyle="1" w:styleId="default0">
    <w:name w:val="default"/>
    <w:basedOn w:val="a1"/>
    <w:uiPriority w:val="99"/>
    <w:rsid w:val="00A31581"/>
    <w:pPr>
      <w:spacing w:before="100" w:beforeAutospacing="1" w:after="100" w:afterAutospacing="1"/>
    </w:pPr>
  </w:style>
  <w:style w:type="paragraph" w:customStyle="1" w:styleId="sc">
    <w:name w:val="s"/>
    <w:basedOn w:val="a1"/>
    <w:uiPriority w:val="99"/>
    <w:rsid w:val="00A31581"/>
    <w:pPr>
      <w:spacing w:before="100" w:beforeAutospacing="1" w:after="100" w:afterAutospacing="1"/>
    </w:pPr>
  </w:style>
  <w:style w:type="paragraph" w:customStyle="1" w:styleId="iauiue1">
    <w:name w:val="iauiue1"/>
    <w:basedOn w:val="a1"/>
    <w:uiPriority w:val="99"/>
    <w:rsid w:val="00A31581"/>
    <w:pPr>
      <w:spacing w:before="100" w:beforeAutospacing="1" w:after="100" w:afterAutospacing="1"/>
    </w:pPr>
  </w:style>
  <w:style w:type="paragraph" w:customStyle="1" w:styleId="conspluscell0">
    <w:name w:val="conspluscell"/>
    <w:basedOn w:val="a1"/>
    <w:uiPriority w:val="99"/>
    <w:rsid w:val="00A31581"/>
    <w:pPr>
      <w:spacing w:before="100" w:beforeAutospacing="1" w:after="100" w:afterAutospacing="1"/>
    </w:pPr>
  </w:style>
  <w:style w:type="paragraph" w:customStyle="1" w:styleId="tablecontents">
    <w:name w:val="tablecontents"/>
    <w:basedOn w:val="a1"/>
    <w:uiPriority w:val="99"/>
    <w:rsid w:val="00A31581"/>
    <w:pPr>
      <w:spacing w:before="100" w:beforeAutospacing="1" w:after="100" w:afterAutospacing="1"/>
    </w:pPr>
  </w:style>
  <w:style w:type="paragraph" w:customStyle="1" w:styleId="e9">
    <w:name w:val="e9"/>
    <w:basedOn w:val="a1"/>
    <w:uiPriority w:val="99"/>
    <w:rsid w:val="00A31581"/>
    <w:pPr>
      <w:spacing w:before="100" w:beforeAutospacing="1" w:after="100" w:afterAutospacing="1"/>
    </w:pPr>
  </w:style>
  <w:style w:type="character" w:customStyle="1" w:styleId="spelle">
    <w:name w:val="spelle"/>
    <w:basedOn w:val="a2"/>
    <w:rsid w:val="00A31581"/>
  </w:style>
  <w:style w:type="character" w:customStyle="1" w:styleId="blk">
    <w:name w:val="blk"/>
    <w:basedOn w:val="a2"/>
    <w:rsid w:val="00A31581"/>
  </w:style>
  <w:style w:type="character" w:customStyle="1" w:styleId="afff">
    <w:name w:val="Основной текст_"/>
    <w:link w:val="1a"/>
    <w:locked/>
    <w:rsid w:val="00257B47"/>
    <w:rPr>
      <w:rFonts w:ascii="Arial" w:eastAsia="Times New Roman" w:hAnsi="Arial" w:cs="Times New Roman"/>
      <w:sz w:val="24"/>
      <w:szCs w:val="20"/>
      <w:lang w:eastAsia="ru-RU"/>
    </w:rPr>
  </w:style>
  <w:style w:type="character" w:customStyle="1" w:styleId="FontStyle40">
    <w:name w:val="Font Style40"/>
    <w:basedOn w:val="a2"/>
    <w:rsid w:val="002C7ECB"/>
    <w:rPr>
      <w:rFonts w:ascii="Times New Roman" w:hAnsi="Times New Roman" w:cs="Times New Roman" w:hint="default"/>
      <w:sz w:val="26"/>
      <w:szCs w:val="26"/>
    </w:rPr>
  </w:style>
  <w:style w:type="paragraph" w:customStyle="1" w:styleId="H4">
    <w:name w:val="H4"/>
    <w:basedOn w:val="a1"/>
    <w:next w:val="a1"/>
    <w:rsid w:val="002C32D3"/>
    <w:pPr>
      <w:keepNext/>
      <w:widowControl w:val="0"/>
      <w:spacing w:before="100" w:after="100"/>
    </w:pPr>
    <w:rPr>
      <w:b/>
      <w:szCs w:val="20"/>
    </w:rPr>
  </w:style>
  <w:style w:type="paragraph" w:customStyle="1" w:styleId="ConsPlusTitlePage">
    <w:name w:val="ConsPlusTitlePage"/>
    <w:rsid w:val="004462F6"/>
    <w:pPr>
      <w:widowControl w:val="0"/>
      <w:autoSpaceDE w:val="0"/>
      <w:autoSpaceDN w:val="0"/>
      <w:spacing w:after="0" w:line="240" w:lineRule="auto"/>
    </w:pPr>
    <w:rPr>
      <w:rFonts w:ascii="Tahoma" w:eastAsiaTheme="minorEastAsia" w:hAnsi="Tahoma" w:cs="Tahoma"/>
      <w:sz w:val="20"/>
      <w:szCs w:val="20"/>
      <w:lang w:eastAsia="ru-RU"/>
    </w:rPr>
  </w:style>
  <w:style w:type="paragraph" w:customStyle="1" w:styleId="headertexttopleveltextcentertext">
    <w:name w:val="headertext topleveltext centertext"/>
    <w:basedOn w:val="a1"/>
    <w:rsid w:val="004C5153"/>
    <w:pPr>
      <w:spacing w:before="100" w:beforeAutospacing="1" w:after="100" w:afterAutospacing="1"/>
    </w:pPr>
  </w:style>
  <w:style w:type="paragraph" w:customStyle="1" w:styleId="formattexttopleveltext">
    <w:name w:val="formattext topleveltext"/>
    <w:basedOn w:val="a1"/>
    <w:rsid w:val="004C5153"/>
    <w:pPr>
      <w:spacing w:before="100" w:beforeAutospacing="1" w:after="100" w:afterAutospacing="1"/>
    </w:pPr>
  </w:style>
  <w:style w:type="paragraph" w:customStyle="1" w:styleId="formattexttopleveltextcentertext">
    <w:name w:val="formattext topleveltext centertext"/>
    <w:basedOn w:val="a1"/>
    <w:rsid w:val="004C5153"/>
    <w:pPr>
      <w:spacing w:before="100" w:beforeAutospacing="1" w:after="100" w:afterAutospacing="1"/>
    </w:pPr>
  </w:style>
  <w:style w:type="paragraph" w:customStyle="1" w:styleId="Title">
    <w:name w:val="Title!Название НПА"/>
    <w:basedOn w:val="a1"/>
    <w:rsid w:val="00941852"/>
    <w:pPr>
      <w:suppressAutoHyphens/>
      <w:spacing w:before="240" w:after="60"/>
      <w:jc w:val="center"/>
    </w:pPr>
    <w:rPr>
      <w:rFonts w:eastAsia="Calibri"/>
      <w:b/>
      <w:bCs/>
      <w:kern w:val="2"/>
      <w:sz w:val="32"/>
      <w:szCs w:val="32"/>
      <w:lang w:eastAsia="zh-CN"/>
    </w:rPr>
  </w:style>
  <w:style w:type="paragraph" w:customStyle="1" w:styleId="ConsTitle">
    <w:name w:val="ConsTitle"/>
    <w:rsid w:val="0094185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2">
    <w:name w:val="Знак Знак Знак Знак Знак"/>
    <w:basedOn w:val="a1"/>
    <w:rsid w:val="00941852"/>
    <w:pPr>
      <w:spacing w:after="160" w:line="240" w:lineRule="exact"/>
    </w:pPr>
    <w:rPr>
      <w:rFonts w:ascii="Verdana" w:hAnsi="Verdana" w:cs="Verdana"/>
      <w:b/>
      <w:szCs w:val="72"/>
      <w:lang w:val="en-US" w:eastAsia="en-US"/>
    </w:rPr>
  </w:style>
  <w:style w:type="paragraph" w:customStyle="1" w:styleId="afffff3">
    <w:name w:val="Внутренний адрес"/>
    <w:basedOn w:val="a1"/>
    <w:rsid w:val="00941852"/>
    <w:pPr>
      <w:autoSpaceDE w:val="0"/>
      <w:autoSpaceDN w:val="0"/>
    </w:pPr>
    <w:rPr>
      <w:b/>
      <w:sz w:val="20"/>
      <w:szCs w:val="72"/>
    </w:rPr>
  </w:style>
  <w:style w:type="paragraph" w:customStyle="1" w:styleId="afffff4">
    <w:name w:val="ОТСТУП"/>
    <w:basedOn w:val="a1"/>
    <w:rsid w:val="00941852"/>
    <w:pPr>
      <w:widowControl w:val="0"/>
      <w:numPr>
        <w:ilvl w:val="12"/>
      </w:numPr>
      <w:ind w:firstLine="709"/>
      <w:jc w:val="center"/>
    </w:pPr>
    <w:rPr>
      <w:b/>
      <w:szCs w:val="20"/>
    </w:rPr>
  </w:style>
  <w:style w:type="paragraph" w:customStyle="1" w:styleId="910">
    <w:name w:val="Заголовок 91"/>
    <w:rsid w:val="00941852"/>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f5">
    <w:name w:val="черта"/>
    <w:autoRedefine/>
    <w:rsid w:val="00941852"/>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10">
    <w:name w:val="Основной текст 31"/>
    <w:basedOn w:val="1c"/>
    <w:rsid w:val="00941852"/>
    <w:pPr>
      <w:snapToGrid/>
    </w:pPr>
    <w:rPr>
      <w:rFonts w:ascii="Arial" w:hAnsi="Arial"/>
      <w:color w:val="FF0000"/>
      <w:sz w:val="28"/>
    </w:rPr>
  </w:style>
  <w:style w:type="paragraph" w:customStyle="1" w:styleId="1f7">
    <w:name w:val="Название1"/>
    <w:rsid w:val="00941852"/>
    <w:pPr>
      <w:spacing w:after="0" w:line="240" w:lineRule="auto"/>
      <w:jc w:val="center"/>
    </w:pPr>
    <w:rPr>
      <w:rFonts w:ascii="Arial" w:eastAsia="Times New Roman" w:hAnsi="Arial" w:cs="Times New Roman"/>
      <w:sz w:val="24"/>
      <w:szCs w:val="20"/>
      <w:lang w:eastAsia="ru-RU"/>
    </w:rPr>
  </w:style>
  <w:style w:type="paragraph" w:customStyle="1" w:styleId="213">
    <w:name w:val="Заголовок 21"/>
    <w:basedOn w:val="1c"/>
    <w:next w:val="1c"/>
    <w:rsid w:val="00941852"/>
    <w:pPr>
      <w:keepNext/>
      <w:snapToGrid/>
      <w:jc w:val="center"/>
      <w:outlineLvl w:val="1"/>
    </w:pPr>
    <w:rPr>
      <w:rFonts w:ascii="Arial" w:hAnsi="Arial"/>
      <w:sz w:val="24"/>
    </w:rPr>
  </w:style>
  <w:style w:type="paragraph" w:customStyle="1" w:styleId="BodyText211BodyTextIndent">
    <w:name w:val="Body Text 2.Мой Заголовок 1.Основной текст 1.Нумерованный список !!.Надин стиль.Body Text Indent"/>
    <w:basedOn w:val="a1"/>
    <w:rsid w:val="00941852"/>
    <w:pPr>
      <w:autoSpaceDE w:val="0"/>
      <w:autoSpaceDN w:val="0"/>
      <w:jc w:val="both"/>
    </w:pPr>
    <w:rPr>
      <w:b/>
      <w:sz w:val="72"/>
      <w:szCs w:val="28"/>
    </w:rPr>
  </w:style>
  <w:style w:type="paragraph" w:customStyle="1" w:styleId="BodyText1bt">
    <w:name w:val="Body Text.Основной текст1.bt.Основной текст Знак"/>
    <w:basedOn w:val="a1"/>
    <w:rsid w:val="00941852"/>
    <w:pPr>
      <w:autoSpaceDE w:val="0"/>
      <w:autoSpaceDN w:val="0"/>
      <w:spacing w:after="120"/>
    </w:pPr>
    <w:rPr>
      <w:rFonts w:ascii="Arial" w:hAnsi="Arial" w:cs="Arial"/>
      <w:b/>
      <w:szCs w:val="72"/>
    </w:rPr>
  </w:style>
  <w:style w:type="paragraph" w:customStyle="1" w:styleId="afffff6">
    <w:name w:val="Предложение"/>
    <w:basedOn w:val="a1"/>
    <w:autoRedefine/>
    <w:rsid w:val="00941852"/>
    <w:pPr>
      <w:widowControl w:val="0"/>
      <w:tabs>
        <w:tab w:val="num" w:pos="0"/>
        <w:tab w:val="num" w:pos="1136"/>
        <w:tab w:val="num" w:pos="1207"/>
      </w:tabs>
      <w:jc w:val="both"/>
    </w:pPr>
    <w:rPr>
      <w:b/>
      <w:sz w:val="72"/>
      <w:szCs w:val="20"/>
    </w:rPr>
  </w:style>
  <w:style w:type="paragraph" w:customStyle="1" w:styleId="afffff7">
    <w:name w:val="Текст в заданном формате"/>
    <w:basedOn w:val="a1"/>
    <w:rsid w:val="007F3635"/>
    <w:pPr>
      <w:suppressAutoHyphens/>
      <w:ind w:firstLine="709"/>
      <w:jc w:val="both"/>
    </w:pPr>
    <w:rPr>
      <w:rFonts w:ascii="Courier New" w:eastAsia="Courier New" w:hAnsi="Courier New" w:cs="Courier New"/>
      <w:sz w:val="20"/>
      <w:szCs w:val="20"/>
      <w:lang w:eastAsia="ar-SA"/>
    </w:rPr>
  </w:style>
  <w:style w:type="paragraph" w:customStyle="1" w:styleId="afffff8">
    <w:name w:val="Стандарт"/>
    <w:basedOn w:val="a1"/>
    <w:rsid w:val="00776EA5"/>
    <w:pPr>
      <w:spacing w:line="288" w:lineRule="auto"/>
      <w:ind w:firstLine="709"/>
      <w:jc w:val="both"/>
    </w:pPr>
    <w:rPr>
      <w:sz w:val="28"/>
    </w:rPr>
  </w:style>
  <w:style w:type="paragraph" w:customStyle="1" w:styleId="43">
    <w:name w:val="Основной текст4"/>
    <w:basedOn w:val="a1"/>
    <w:rsid w:val="00776EA5"/>
    <w:pPr>
      <w:widowControl w:val="0"/>
      <w:shd w:val="clear" w:color="auto" w:fill="FFFFFF"/>
      <w:spacing w:before="240" w:after="360" w:line="0" w:lineRule="atLeast"/>
      <w:jc w:val="center"/>
    </w:pPr>
    <w:rPr>
      <w:rFonts w:asciiTheme="minorHAnsi" w:eastAsiaTheme="minorHAnsi" w:hAnsiTheme="minorHAnsi" w:cstheme="minorBidi"/>
      <w:sz w:val="22"/>
      <w:szCs w:val="22"/>
      <w:lang w:eastAsia="en-US"/>
    </w:rPr>
  </w:style>
  <w:style w:type="paragraph" w:customStyle="1" w:styleId="headertext">
    <w:name w:val="headertext"/>
    <w:basedOn w:val="a1"/>
    <w:rsid w:val="000F45E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030101">
      <w:bodyDiv w:val="1"/>
      <w:marLeft w:val="0"/>
      <w:marRight w:val="0"/>
      <w:marTop w:val="0"/>
      <w:marBottom w:val="0"/>
      <w:divBdr>
        <w:top w:val="none" w:sz="0" w:space="0" w:color="auto"/>
        <w:left w:val="none" w:sz="0" w:space="0" w:color="auto"/>
        <w:bottom w:val="none" w:sz="0" w:space="0" w:color="auto"/>
        <w:right w:val="none" w:sz="0" w:space="0" w:color="auto"/>
      </w:divBdr>
    </w:div>
    <w:div w:id="38164982">
      <w:bodyDiv w:val="1"/>
      <w:marLeft w:val="0"/>
      <w:marRight w:val="0"/>
      <w:marTop w:val="0"/>
      <w:marBottom w:val="0"/>
      <w:divBdr>
        <w:top w:val="none" w:sz="0" w:space="0" w:color="auto"/>
        <w:left w:val="none" w:sz="0" w:space="0" w:color="auto"/>
        <w:bottom w:val="none" w:sz="0" w:space="0" w:color="auto"/>
        <w:right w:val="none" w:sz="0" w:space="0" w:color="auto"/>
      </w:divBdr>
    </w:div>
    <w:div w:id="63384263">
      <w:bodyDiv w:val="1"/>
      <w:marLeft w:val="0"/>
      <w:marRight w:val="0"/>
      <w:marTop w:val="0"/>
      <w:marBottom w:val="0"/>
      <w:divBdr>
        <w:top w:val="none" w:sz="0" w:space="0" w:color="auto"/>
        <w:left w:val="none" w:sz="0" w:space="0" w:color="auto"/>
        <w:bottom w:val="none" w:sz="0" w:space="0" w:color="auto"/>
        <w:right w:val="none" w:sz="0" w:space="0" w:color="auto"/>
      </w:divBdr>
    </w:div>
    <w:div w:id="81420596">
      <w:bodyDiv w:val="1"/>
      <w:marLeft w:val="0"/>
      <w:marRight w:val="0"/>
      <w:marTop w:val="0"/>
      <w:marBottom w:val="0"/>
      <w:divBdr>
        <w:top w:val="none" w:sz="0" w:space="0" w:color="auto"/>
        <w:left w:val="none" w:sz="0" w:space="0" w:color="auto"/>
        <w:bottom w:val="none" w:sz="0" w:space="0" w:color="auto"/>
        <w:right w:val="none" w:sz="0" w:space="0" w:color="auto"/>
      </w:divBdr>
    </w:div>
    <w:div w:id="98574405">
      <w:bodyDiv w:val="1"/>
      <w:marLeft w:val="0"/>
      <w:marRight w:val="0"/>
      <w:marTop w:val="0"/>
      <w:marBottom w:val="0"/>
      <w:divBdr>
        <w:top w:val="none" w:sz="0" w:space="0" w:color="auto"/>
        <w:left w:val="none" w:sz="0" w:space="0" w:color="auto"/>
        <w:bottom w:val="none" w:sz="0" w:space="0" w:color="auto"/>
        <w:right w:val="none" w:sz="0" w:space="0" w:color="auto"/>
      </w:divBdr>
    </w:div>
    <w:div w:id="108286551">
      <w:bodyDiv w:val="1"/>
      <w:marLeft w:val="0"/>
      <w:marRight w:val="0"/>
      <w:marTop w:val="0"/>
      <w:marBottom w:val="0"/>
      <w:divBdr>
        <w:top w:val="none" w:sz="0" w:space="0" w:color="auto"/>
        <w:left w:val="none" w:sz="0" w:space="0" w:color="auto"/>
        <w:bottom w:val="none" w:sz="0" w:space="0" w:color="auto"/>
        <w:right w:val="none" w:sz="0" w:space="0" w:color="auto"/>
      </w:divBdr>
    </w:div>
    <w:div w:id="115485034">
      <w:bodyDiv w:val="1"/>
      <w:marLeft w:val="0"/>
      <w:marRight w:val="0"/>
      <w:marTop w:val="0"/>
      <w:marBottom w:val="0"/>
      <w:divBdr>
        <w:top w:val="none" w:sz="0" w:space="0" w:color="auto"/>
        <w:left w:val="none" w:sz="0" w:space="0" w:color="auto"/>
        <w:bottom w:val="none" w:sz="0" w:space="0" w:color="auto"/>
        <w:right w:val="none" w:sz="0" w:space="0" w:color="auto"/>
      </w:divBdr>
    </w:div>
    <w:div w:id="119804134">
      <w:bodyDiv w:val="1"/>
      <w:marLeft w:val="0"/>
      <w:marRight w:val="0"/>
      <w:marTop w:val="0"/>
      <w:marBottom w:val="0"/>
      <w:divBdr>
        <w:top w:val="none" w:sz="0" w:space="0" w:color="auto"/>
        <w:left w:val="none" w:sz="0" w:space="0" w:color="auto"/>
        <w:bottom w:val="none" w:sz="0" w:space="0" w:color="auto"/>
        <w:right w:val="none" w:sz="0" w:space="0" w:color="auto"/>
      </w:divBdr>
    </w:div>
    <w:div w:id="120803534">
      <w:bodyDiv w:val="1"/>
      <w:marLeft w:val="0"/>
      <w:marRight w:val="0"/>
      <w:marTop w:val="0"/>
      <w:marBottom w:val="0"/>
      <w:divBdr>
        <w:top w:val="none" w:sz="0" w:space="0" w:color="auto"/>
        <w:left w:val="none" w:sz="0" w:space="0" w:color="auto"/>
        <w:bottom w:val="none" w:sz="0" w:space="0" w:color="auto"/>
        <w:right w:val="none" w:sz="0" w:space="0" w:color="auto"/>
      </w:divBdr>
    </w:div>
    <w:div w:id="125396457">
      <w:bodyDiv w:val="1"/>
      <w:marLeft w:val="0"/>
      <w:marRight w:val="0"/>
      <w:marTop w:val="0"/>
      <w:marBottom w:val="0"/>
      <w:divBdr>
        <w:top w:val="none" w:sz="0" w:space="0" w:color="auto"/>
        <w:left w:val="none" w:sz="0" w:space="0" w:color="auto"/>
        <w:bottom w:val="none" w:sz="0" w:space="0" w:color="auto"/>
        <w:right w:val="none" w:sz="0" w:space="0" w:color="auto"/>
      </w:divBdr>
    </w:div>
    <w:div w:id="175971523">
      <w:bodyDiv w:val="1"/>
      <w:marLeft w:val="0"/>
      <w:marRight w:val="0"/>
      <w:marTop w:val="0"/>
      <w:marBottom w:val="0"/>
      <w:divBdr>
        <w:top w:val="none" w:sz="0" w:space="0" w:color="auto"/>
        <w:left w:val="none" w:sz="0" w:space="0" w:color="auto"/>
        <w:bottom w:val="none" w:sz="0" w:space="0" w:color="auto"/>
        <w:right w:val="none" w:sz="0" w:space="0" w:color="auto"/>
      </w:divBdr>
    </w:div>
    <w:div w:id="208225253">
      <w:bodyDiv w:val="1"/>
      <w:marLeft w:val="0"/>
      <w:marRight w:val="0"/>
      <w:marTop w:val="0"/>
      <w:marBottom w:val="0"/>
      <w:divBdr>
        <w:top w:val="none" w:sz="0" w:space="0" w:color="auto"/>
        <w:left w:val="none" w:sz="0" w:space="0" w:color="auto"/>
        <w:bottom w:val="none" w:sz="0" w:space="0" w:color="auto"/>
        <w:right w:val="none" w:sz="0" w:space="0" w:color="auto"/>
      </w:divBdr>
    </w:div>
    <w:div w:id="213735311">
      <w:bodyDiv w:val="1"/>
      <w:marLeft w:val="0"/>
      <w:marRight w:val="0"/>
      <w:marTop w:val="0"/>
      <w:marBottom w:val="0"/>
      <w:divBdr>
        <w:top w:val="none" w:sz="0" w:space="0" w:color="auto"/>
        <w:left w:val="none" w:sz="0" w:space="0" w:color="auto"/>
        <w:bottom w:val="none" w:sz="0" w:space="0" w:color="auto"/>
        <w:right w:val="none" w:sz="0" w:space="0" w:color="auto"/>
      </w:divBdr>
    </w:div>
    <w:div w:id="216088757">
      <w:bodyDiv w:val="1"/>
      <w:marLeft w:val="0"/>
      <w:marRight w:val="0"/>
      <w:marTop w:val="0"/>
      <w:marBottom w:val="0"/>
      <w:divBdr>
        <w:top w:val="none" w:sz="0" w:space="0" w:color="auto"/>
        <w:left w:val="none" w:sz="0" w:space="0" w:color="auto"/>
        <w:bottom w:val="none" w:sz="0" w:space="0" w:color="auto"/>
        <w:right w:val="none" w:sz="0" w:space="0" w:color="auto"/>
      </w:divBdr>
    </w:div>
    <w:div w:id="243271418">
      <w:bodyDiv w:val="1"/>
      <w:marLeft w:val="0"/>
      <w:marRight w:val="0"/>
      <w:marTop w:val="0"/>
      <w:marBottom w:val="0"/>
      <w:divBdr>
        <w:top w:val="none" w:sz="0" w:space="0" w:color="auto"/>
        <w:left w:val="none" w:sz="0" w:space="0" w:color="auto"/>
        <w:bottom w:val="none" w:sz="0" w:space="0" w:color="auto"/>
        <w:right w:val="none" w:sz="0" w:space="0" w:color="auto"/>
      </w:divBdr>
    </w:div>
    <w:div w:id="265431068">
      <w:bodyDiv w:val="1"/>
      <w:marLeft w:val="0"/>
      <w:marRight w:val="0"/>
      <w:marTop w:val="0"/>
      <w:marBottom w:val="0"/>
      <w:divBdr>
        <w:top w:val="none" w:sz="0" w:space="0" w:color="auto"/>
        <w:left w:val="none" w:sz="0" w:space="0" w:color="auto"/>
        <w:bottom w:val="none" w:sz="0" w:space="0" w:color="auto"/>
        <w:right w:val="none" w:sz="0" w:space="0" w:color="auto"/>
      </w:divBdr>
    </w:div>
    <w:div w:id="289633214">
      <w:bodyDiv w:val="1"/>
      <w:marLeft w:val="0"/>
      <w:marRight w:val="0"/>
      <w:marTop w:val="0"/>
      <w:marBottom w:val="0"/>
      <w:divBdr>
        <w:top w:val="none" w:sz="0" w:space="0" w:color="auto"/>
        <w:left w:val="none" w:sz="0" w:space="0" w:color="auto"/>
        <w:bottom w:val="none" w:sz="0" w:space="0" w:color="auto"/>
        <w:right w:val="none" w:sz="0" w:space="0" w:color="auto"/>
      </w:divBdr>
    </w:div>
    <w:div w:id="309404038">
      <w:bodyDiv w:val="1"/>
      <w:marLeft w:val="0"/>
      <w:marRight w:val="0"/>
      <w:marTop w:val="0"/>
      <w:marBottom w:val="0"/>
      <w:divBdr>
        <w:top w:val="none" w:sz="0" w:space="0" w:color="auto"/>
        <w:left w:val="none" w:sz="0" w:space="0" w:color="auto"/>
        <w:bottom w:val="none" w:sz="0" w:space="0" w:color="auto"/>
        <w:right w:val="none" w:sz="0" w:space="0" w:color="auto"/>
      </w:divBdr>
    </w:div>
    <w:div w:id="319314308">
      <w:bodyDiv w:val="1"/>
      <w:marLeft w:val="0"/>
      <w:marRight w:val="0"/>
      <w:marTop w:val="0"/>
      <w:marBottom w:val="0"/>
      <w:divBdr>
        <w:top w:val="none" w:sz="0" w:space="0" w:color="auto"/>
        <w:left w:val="none" w:sz="0" w:space="0" w:color="auto"/>
        <w:bottom w:val="none" w:sz="0" w:space="0" w:color="auto"/>
        <w:right w:val="none" w:sz="0" w:space="0" w:color="auto"/>
      </w:divBdr>
    </w:div>
    <w:div w:id="346686342">
      <w:bodyDiv w:val="1"/>
      <w:marLeft w:val="0"/>
      <w:marRight w:val="0"/>
      <w:marTop w:val="0"/>
      <w:marBottom w:val="0"/>
      <w:divBdr>
        <w:top w:val="none" w:sz="0" w:space="0" w:color="auto"/>
        <w:left w:val="none" w:sz="0" w:space="0" w:color="auto"/>
        <w:bottom w:val="none" w:sz="0" w:space="0" w:color="auto"/>
        <w:right w:val="none" w:sz="0" w:space="0" w:color="auto"/>
      </w:divBdr>
    </w:div>
    <w:div w:id="355468841">
      <w:bodyDiv w:val="1"/>
      <w:marLeft w:val="0"/>
      <w:marRight w:val="0"/>
      <w:marTop w:val="0"/>
      <w:marBottom w:val="0"/>
      <w:divBdr>
        <w:top w:val="none" w:sz="0" w:space="0" w:color="auto"/>
        <w:left w:val="none" w:sz="0" w:space="0" w:color="auto"/>
        <w:bottom w:val="none" w:sz="0" w:space="0" w:color="auto"/>
        <w:right w:val="none" w:sz="0" w:space="0" w:color="auto"/>
      </w:divBdr>
    </w:div>
    <w:div w:id="376396013">
      <w:bodyDiv w:val="1"/>
      <w:marLeft w:val="0"/>
      <w:marRight w:val="0"/>
      <w:marTop w:val="0"/>
      <w:marBottom w:val="0"/>
      <w:divBdr>
        <w:top w:val="none" w:sz="0" w:space="0" w:color="auto"/>
        <w:left w:val="none" w:sz="0" w:space="0" w:color="auto"/>
        <w:bottom w:val="none" w:sz="0" w:space="0" w:color="auto"/>
        <w:right w:val="none" w:sz="0" w:space="0" w:color="auto"/>
      </w:divBdr>
    </w:div>
    <w:div w:id="406340585">
      <w:bodyDiv w:val="1"/>
      <w:marLeft w:val="0"/>
      <w:marRight w:val="0"/>
      <w:marTop w:val="0"/>
      <w:marBottom w:val="0"/>
      <w:divBdr>
        <w:top w:val="none" w:sz="0" w:space="0" w:color="auto"/>
        <w:left w:val="none" w:sz="0" w:space="0" w:color="auto"/>
        <w:bottom w:val="none" w:sz="0" w:space="0" w:color="auto"/>
        <w:right w:val="none" w:sz="0" w:space="0" w:color="auto"/>
      </w:divBdr>
    </w:div>
    <w:div w:id="415784760">
      <w:bodyDiv w:val="1"/>
      <w:marLeft w:val="0"/>
      <w:marRight w:val="0"/>
      <w:marTop w:val="0"/>
      <w:marBottom w:val="0"/>
      <w:divBdr>
        <w:top w:val="none" w:sz="0" w:space="0" w:color="auto"/>
        <w:left w:val="none" w:sz="0" w:space="0" w:color="auto"/>
        <w:bottom w:val="none" w:sz="0" w:space="0" w:color="auto"/>
        <w:right w:val="none" w:sz="0" w:space="0" w:color="auto"/>
      </w:divBdr>
    </w:div>
    <w:div w:id="416944017">
      <w:bodyDiv w:val="1"/>
      <w:marLeft w:val="0"/>
      <w:marRight w:val="0"/>
      <w:marTop w:val="0"/>
      <w:marBottom w:val="0"/>
      <w:divBdr>
        <w:top w:val="none" w:sz="0" w:space="0" w:color="auto"/>
        <w:left w:val="none" w:sz="0" w:space="0" w:color="auto"/>
        <w:bottom w:val="none" w:sz="0" w:space="0" w:color="auto"/>
        <w:right w:val="none" w:sz="0" w:space="0" w:color="auto"/>
      </w:divBdr>
    </w:div>
    <w:div w:id="436826139">
      <w:bodyDiv w:val="1"/>
      <w:marLeft w:val="0"/>
      <w:marRight w:val="0"/>
      <w:marTop w:val="0"/>
      <w:marBottom w:val="0"/>
      <w:divBdr>
        <w:top w:val="none" w:sz="0" w:space="0" w:color="auto"/>
        <w:left w:val="none" w:sz="0" w:space="0" w:color="auto"/>
        <w:bottom w:val="none" w:sz="0" w:space="0" w:color="auto"/>
        <w:right w:val="none" w:sz="0" w:space="0" w:color="auto"/>
      </w:divBdr>
    </w:div>
    <w:div w:id="475882648">
      <w:bodyDiv w:val="1"/>
      <w:marLeft w:val="0"/>
      <w:marRight w:val="0"/>
      <w:marTop w:val="0"/>
      <w:marBottom w:val="0"/>
      <w:divBdr>
        <w:top w:val="none" w:sz="0" w:space="0" w:color="auto"/>
        <w:left w:val="none" w:sz="0" w:space="0" w:color="auto"/>
        <w:bottom w:val="none" w:sz="0" w:space="0" w:color="auto"/>
        <w:right w:val="none" w:sz="0" w:space="0" w:color="auto"/>
      </w:divBdr>
    </w:div>
    <w:div w:id="482623753">
      <w:bodyDiv w:val="1"/>
      <w:marLeft w:val="0"/>
      <w:marRight w:val="0"/>
      <w:marTop w:val="0"/>
      <w:marBottom w:val="0"/>
      <w:divBdr>
        <w:top w:val="none" w:sz="0" w:space="0" w:color="auto"/>
        <w:left w:val="none" w:sz="0" w:space="0" w:color="auto"/>
        <w:bottom w:val="none" w:sz="0" w:space="0" w:color="auto"/>
        <w:right w:val="none" w:sz="0" w:space="0" w:color="auto"/>
      </w:divBdr>
    </w:div>
    <w:div w:id="484012864">
      <w:bodyDiv w:val="1"/>
      <w:marLeft w:val="0"/>
      <w:marRight w:val="0"/>
      <w:marTop w:val="0"/>
      <w:marBottom w:val="0"/>
      <w:divBdr>
        <w:top w:val="none" w:sz="0" w:space="0" w:color="auto"/>
        <w:left w:val="none" w:sz="0" w:space="0" w:color="auto"/>
        <w:bottom w:val="none" w:sz="0" w:space="0" w:color="auto"/>
        <w:right w:val="none" w:sz="0" w:space="0" w:color="auto"/>
      </w:divBdr>
    </w:div>
    <w:div w:id="485124238">
      <w:bodyDiv w:val="1"/>
      <w:marLeft w:val="0"/>
      <w:marRight w:val="0"/>
      <w:marTop w:val="0"/>
      <w:marBottom w:val="0"/>
      <w:divBdr>
        <w:top w:val="none" w:sz="0" w:space="0" w:color="auto"/>
        <w:left w:val="none" w:sz="0" w:space="0" w:color="auto"/>
        <w:bottom w:val="none" w:sz="0" w:space="0" w:color="auto"/>
        <w:right w:val="none" w:sz="0" w:space="0" w:color="auto"/>
      </w:divBdr>
    </w:div>
    <w:div w:id="503134428">
      <w:bodyDiv w:val="1"/>
      <w:marLeft w:val="0"/>
      <w:marRight w:val="0"/>
      <w:marTop w:val="0"/>
      <w:marBottom w:val="0"/>
      <w:divBdr>
        <w:top w:val="none" w:sz="0" w:space="0" w:color="auto"/>
        <w:left w:val="none" w:sz="0" w:space="0" w:color="auto"/>
        <w:bottom w:val="none" w:sz="0" w:space="0" w:color="auto"/>
        <w:right w:val="none" w:sz="0" w:space="0" w:color="auto"/>
      </w:divBdr>
    </w:div>
    <w:div w:id="507214586">
      <w:bodyDiv w:val="1"/>
      <w:marLeft w:val="0"/>
      <w:marRight w:val="0"/>
      <w:marTop w:val="0"/>
      <w:marBottom w:val="0"/>
      <w:divBdr>
        <w:top w:val="none" w:sz="0" w:space="0" w:color="auto"/>
        <w:left w:val="none" w:sz="0" w:space="0" w:color="auto"/>
        <w:bottom w:val="none" w:sz="0" w:space="0" w:color="auto"/>
        <w:right w:val="none" w:sz="0" w:space="0" w:color="auto"/>
      </w:divBdr>
    </w:div>
    <w:div w:id="516964237">
      <w:bodyDiv w:val="1"/>
      <w:marLeft w:val="0"/>
      <w:marRight w:val="0"/>
      <w:marTop w:val="0"/>
      <w:marBottom w:val="0"/>
      <w:divBdr>
        <w:top w:val="none" w:sz="0" w:space="0" w:color="auto"/>
        <w:left w:val="none" w:sz="0" w:space="0" w:color="auto"/>
        <w:bottom w:val="none" w:sz="0" w:space="0" w:color="auto"/>
        <w:right w:val="none" w:sz="0" w:space="0" w:color="auto"/>
      </w:divBdr>
    </w:div>
    <w:div w:id="529535326">
      <w:bodyDiv w:val="1"/>
      <w:marLeft w:val="0"/>
      <w:marRight w:val="0"/>
      <w:marTop w:val="0"/>
      <w:marBottom w:val="0"/>
      <w:divBdr>
        <w:top w:val="none" w:sz="0" w:space="0" w:color="auto"/>
        <w:left w:val="none" w:sz="0" w:space="0" w:color="auto"/>
        <w:bottom w:val="none" w:sz="0" w:space="0" w:color="auto"/>
        <w:right w:val="none" w:sz="0" w:space="0" w:color="auto"/>
      </w:divBdr>
    </w:div>
    <w:div w:id="535697108">
      <w:bodyDiv w:val="1"/>
      <w:marLeft w:val="0"/>
      <w:marRight w:val="0"/>
      <w:marTop w:val="0"/>
      <w:marBottom w:val="0"/>
      <w:divBdr>
        <w:top w:val="none" w:sz="0" w:space="0" w:color="auto"/>
        <w:left w:val="none" w:sz="0" w:space="0" w:color="auto"/>
        <w:bottom w:val="none" w:sz="0" w:space="0" w:color="auto"/>
        <w:right w:val="none" w:sz="0" w:space="0" w:color="auto"/>
      </w:divBdr>
    </w:div>
    <w:div w:id="547450483">
      <w:bodyDiv w:val="1"/>
      <w:marLeft w:val="0"/>
      <w:marRight w:val="0"/>
      <w:marTop w:val="0"/>
      <w:marBottom w:val="0"/>
      <w:divBdr>
        <w:top w:val="none" w:sz="0" w:space="0" w:color="auto"/>
        <w:left w:val="none" w:sz="0" w:space="0" w:color="auto"/>
        <w:bottom w:val="none" w:sz="0" w:space="0" w:color="auto"/>
        <w:right w:val="none" w:sz="0" w:space="0" w:color="auto"/>
      </w:divBdr>
    </w:div>
    <w:div w:id="561184937">
      <w:bodyDiv w:val="1"/>
      <w:marLeft w:val="0"/>
      <w:marRight w:val="0"/>
      <w:marTop w:val="0"/>
      <w:marBottom w:val="0"/>
      <w:divBdr>
        <w:top w:val="none" w:sz="0" w:space="0" w:color="auto"/>
        <w:left w:val="none" w:sz="0" w:space="0" w:color="auto"/>
        <w:bottom w:val="none" w:sz="0" w:space="0" w:color="auto"/>
        <w:right w:val="none" w:sz="0" w:space="0" w:color="auto"/>
      </w:divBdr>
    </w:div>
    <w:div w:id="652639219">
      <w:bodyDiv w:val="1"/>
      <w:marLeft w:val="0"/>
      <w:marRight w:val="0"/>
      <w:marTop w:val="0"/>
      <w:marBottom w:val="0"/>
      <w:divBdr>
        <w:top w:val="none" w:sz="0" w:space="0" w:color="auto"/>
        <w:left w:val="none" w:sz="0" w:space="0" w:color="auto"/>
        <w:bottom w:val="none" w:sz="0" w:space="0" w:color="auto"/>
        <w:right w:val="none" w:sz="0" w:space="0" w:color="auto"/>
      </w:divBdr>
    </w:div>
    <w:div w:id="665135473">
      <w:bodyDiv w:val="1"/>
      <w:marLeft w:val="0"/>
      <w:marRight w:val="0"/>
      <w:marTop w:val="0"/>
      <w:marBottom w:val="0"/>
      <w:divBdr>
        <w:top w:val="none" w:sz="0" w:space="0" w:color="auto"/>
        <w:left w:val="none" w:sz="0" w:space="0" w:color="auto"/>
        <w:bottom w:val="none" w:sz="0" w:space="0" w:color="auto"/>
        <w:right w:val="none" w:sz="0" w:space="0" w:color="auto"/>
      </w:divBdr>
    </w:div>
    <w:div w:id="672731969">
      <w:bodyDiv w:val="1"/>
      <w:marLeft w:val="0"/>
      <w:marRight w:val="0"/>
      <w:marTop w:val="0"/>
      <w:marBottom w:val="0"/>
      <w:divBdr>
        <w:top w:val="none" w:sz="0" w:space="0" w:color="auto"/>
        <w:left w:val="none" w:sz="0" w:space="0" w:color="auto"/>
        <w:bottom w:val="none" w:sz="0" w:space="0" w:color="auto"/>
        <w:right w:val="none" w:sz="0" w:space="0" w:color="auto"/>
      </w:divBdr>
    </w:div>
    <w:div w:id="696276197">
      <w:bodyDiv w:val="1"/>
      <w:marLeft w:val="0"/>
      <w:marRight w:val="0"/>
      <w:marTop w:val="0"/>
      <w:marBottom w:val="0"/>
      <w:divBdr>
        <w:top w:val="none" w:sz="0" w:space="0" w:color="auto"/>
        <w:left w:val="none" w:sz="0" w:space="0" w:color="auto"/>
        <w:bottom w:val="none" w:sz="0" w:space="0" w:color="auto"/>
        <w:right w:val="none" w:sz="0" w:space="0" w:color="auto"/>
      </w:divBdr>
    </w:div>
    <w:div w:id="730690416">
      <w:bodyDiv w:val="1"/>
      <w:marLeft w:val="0"/>
      <w:marRight w:val="0"/>
      <w:marTop w:val="0"/>
      <w:marBottom w:val="0"/>
      <w:divBdr>
        <w:top w:val="none" w:sz="0" w:space="0" w:color="auto"/>
        <w:left w:val="none" w:sz="0" w:space="0" w:color="auto"/>
        <w:bottom w:val="none" w:sz="0" w:space="0" w:color="auto"/>
        <w:right w:val="none" w:sz="0" w:space="0" w:color="auto"/>
      </w:divBdr>
    </w:div>
    <w:div w:id="766847358">
      <w:bodyDiv w:val="1"/>
      <w:marLeft w:val="0"/>
      <w:marRight w:val="0"/>
      <w:marTop w:val="0"/>
      <w:marBottom w:val="0"/>
      <w:divBdr>
        <w:top w:val="none" w:sz="0" w:space="0" w:color="auto"/>
        <w:left w:val="none" w:sz="0" w:space="0" w:color="auto"/>
        <w:bottom w:val="none" w:sz="0" w:space="0" w:color="auto"/>
        <w:right w:val="none" w:sz="0" w:space="0" w:color="auto"/>
      </w:divBdr>
    </w:div>
    <w:div w:id="794056218">
      <w:bodyDiv w:val="1"/>
      <w:marLeft w:val="0"/>
      <w:marRight w:val="0"/>
      <w:marTop w:val="0"/>
      <w:marBottom w:val="0"/>
      <w:divBdr>
        <w:top w:val="none" w:sz="0" w:space="0" w:color="auto"/>
        <w:left w:val="none" w:sz="0" w:space="0" w:color="auto"/>
        <w:bottom w:val="none" w:sz="0" w:space="0" w:color="auto"/>
        <w:right w:val="none" w:sz="0" w:space="0" w:color="auto"/>
      </w:divBdr>
    </w:div>
    <w:div w:id="804274629">
      <w:bodyDiv w:val="1"/>
      <w:marLeft w:val="0"/>
      <w:marRight w:val="0"/>
      <w:marTop w:val="0"/>
      <w:marBottom w:val="0"/>
      <w:divBdr>
        <w:top w:val="none" w:sz="0" w:space="0" w:color="auto"/>
        <w:left w:val="none" w:sz="0" w:space="0" w:color="auto"/>
        <w:bottom w:val="none" w:sz="0" w:space="0" w:color="auto"/>
        <w:right w:val="none" w:sz="0" w:space="0" w:color="auto"/>
      </w:divBdr>
    </w:div>
    <w:div w:id="817649618">
      <w:bodyDiv w:val="1"/>
      <w:marLeft w:val="0"/>
      <w:marRight w:val="0"/>
      <w:marTop w:val="0"/>
      <w:marBottom w:val="0"/>
      <w:divBdr>
        <w:top w:val="none" w:sz="0" w:space="0" w:color="auto"/>
        <w:left w:val="none" w:sz="0" w:space="0" w:color="auto"/>
        <w:bottom w:val="none" w:sz="0" w:space="0" w:color="auto"/>
        <w:right w:val="none" w:sz="0" w:space="0" w:color="auto"/>
      </w:divBdr>
    </w:div>
    <w:div w:id="871723968">
      <w:bodyDiv w:val="1"/>
      <w:marLeft w:val="0"/>
      <w:marRight w:val="0"/>
      <w:marTop w:val="0"/>
      <w:marBottom w:val="0"/>
      <w:divBdr>
        <w:top w:val="none" w:sz="0" w:space="0" w:color="auto"/>
        <w:left w:val="none" w:sz="0" w:space="0" w:color="auto"/>
        <w:bottom w:val="none" w:sz="0" w:space="0" w:color="auto"/>
        <w:right w:val="none" w:sz="0" w:space="0" w:color="auto"/>
      </w:divBdr>
    </w:div>
    <w:div w:id="886337216">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915670704">
      <w:bodyDiv w:val="1"/>
      <w:marLeft w:val="0"/>
      <w:marRight w:val="0"/>
      <w:marTop w:val="0"/>
      <w:marBottom w:val="0"/>
      <w:divBdr>
        <w:top w:val="none" w:sz="0" w:space="0" w:color="auto"/>
        <w:left w:val="none" w:sz="0" w:space="0" w:color="auto"/>
        <w:bottom w:val="none" w:sz="0" w:space="0" w:color="auto"/>
        <w:right w:val="none" w:sz="0" w:space="0" w:color="auto"/>
      </w:divBdr>
    </w:div>
    <w:div w:id="947930338">
      <w:bodyDiv w:val="1"/>
      <w:marLeft w:val="0"/>
      <w:marRight w:val="0"/>
      <w:marTop w:val="0"/>
      <w:marBottom w:val="0"/>
      <w:divBdr>
        <w:top w:val="none" w:sz="0" w:space="0" w:color="auto"/>
        <w:left w:val="none" w:sz="0" w:space="0" w:color="auto"/>
        <w:bottom w:val="none" w:sz="0" w:space="0" w:color="auto"/>
        <w:right w:val="none" w:sz="0" w:space="0" w:color="auto"/>
      </w:divBdr>
    </w:div>
    <w:div w:id="953556116">
      <w:bodyDiv w:val="1"/>
      <w:marLeft w:val="0"/>
      <w:marRight w:val="0"/>
      <w:marTop w:val="0"/>
      <w:marBottom w:val="0"/>
      <w:divBdr>
        <w:top w:val="none" w:sz="0" w:space="0" w:color="auto"/>
        <w:left w:val="none" w:sz="0" w:space="0" w:color="auto"/>
        <w:bottom w:val="none" w:sz="0" w:space="0" w:color="auto"/>
        <w:right w:val="none" w:sz="0" w:space="0" w:color="auto"/>
      </w:divBdr>
    </w:div>
    <w:div w:id="961883144">
      <w:bodyDiv w:val="1"/>
      <w:marLeft w:val="0"/>
      <w:marRight w:val="0"/>
      <w:marTop w:val="0"/>
      <w:marBottom w:val="0"/>
      <w:divBdr>
        <w:top w:val="none" w:sz="0" w:space="0" w:color="auto"/>
        <w:left w:val="none" w:sz="0" w:space="0" w:color="auto"/>
        <w:bottom w:val="none" w:sz="0" w:space="0" w:color="auto"/>
        <w:right w:val="none" w:sz="0" w:space="0" w:color="auto"/>
      </w:divBdr>
    </w:div>
    <w:div w:id="979923105">
      <w:bodyDiv w:val="1"/>
      <w:marLeft w:val="0"/>
      <w:marRight w:val="0"/>
      <w:marTop w:val="0"/>
      <w:marBottom w:val="0"/>
      <w:divBdr>
        <w:top w:val="none" w:sz="0" w:space="0" w:color="auto"/>
        <w:left w:val="none" w:sz="0" w:space="0" w:color="auto"/>
        <w:bottom w:val="none" w:sz="0" w:space="0" w:color="auto"/>
        <w:right w:val="none" w:sz="0" w:space="0" w:color="auto"/>
      </w:divBdr>
    </w:div>
    <w:div w:id="981813300">
      <w:bodyDiv w:val="1"/>
      <w:marLeft w:val="0"/>
      <w:marRight w:val="0"/>
      <w:marTop w:val="0"/>
      <w:marBottom w:val="0"/>
      <w:divBdr>
        <w:top w:val="none" w:sz="0" w:space="0" w:color="auto"/>
        <w:left w:val="none" w:sz="0" w:space="0" w:color="auto"/>
        <w:bottom w:val="none" w:sz="0" w:space="0" w:color="auto"/>
        <w:right w:val="none" w:sz="0" w:space="0" w:color="auto"/>
      </w:divBdr>
    </w:div>
    <w:div w:id="982273152">
      <w:bodyDiv w:val="1"/>
      <w:marLeft w:val="0"/>
      <w:marRight w:val="0"/>
      <w:marTop w:val="0"/>
      <w:marBottom w:val="0"/>
      <w:divBdr>
        <w:top w:val="none" w:sz="0" w:space="0" w:color="auto"/>
        <w:left w:val="none" w:sz="0" w:space="0" w:color="auto"/>
        <w:bottom w:val="none" w:sz="0" w:space="0" w:color="auto"/>
        <w:right w:val="none" w:sz="0" w:space="0" w:color="auto"/>
      </w:divBdr>
    </w:div>
    <w:div w:id="983777441">
      <w:bodyDiv w:val="1"/>
      <w:marLeft w:val="0"/>
      <w:marRight w:val="0"/>
      <w:marTop w:val="0"/>
      <w:marBottom w:val="0"/>
      <w:divBdr>
        <w:top w:val="none" w:sz="0" w:space="0" w:color="auto"/>
        <w:left w:val="none" w:sz="0" w:space="0" w:color="auto"/>
        <w:bottom w:val="none" w:sz="0" w:space="0" w:color="auto"/>
        <w:right w:val="none" w:sz="0" w:space="0" w:color="auto"/>
      </w:divBdr>
    </w:div>
    <w:div w:id="1007757202">
      <w:bodyDiv w:val="1"/>
      <w:marLeft w:val="0"/>
      <w:marRight w:val="0"/>
      <w:marTop w:val="0"/>
      <w:marBottom w:val="0"/>
      <w:divBdr>
        <w:top w:val="none" w:sz="0" w:space="0" w:color="auto"/>
        <w:left w:val="none" w:sz="0" w:space="0" w:color="auto"/>
        <w:bottom w:val="none" w:sz="0" w:space="0" w:color="auto"/>
        <w:right w:val="none" w:sz="0" w:space="0" w:color="auto"/>
      </w:divBdr>
    </w:div>
    <w:div w:id="1027291455">
      <w:bodyDiv w:val="1"/>
      <w:marLeft w:val="0"/>
      <w:marRight w:val="0"/>
      <w:marTop w:val="0"/>
      <w:marBottom w:val="0"/>
      <w:divBdr>
        <w:top w:val="none" w:sz="0" w:space="0" w:color="auto"/>
        <w:left w:val="none" w:sz="0" w:space="0" w:color="auto"/>
        <w:bottom w:val="none" w:sz="0" w:space="0" w:color="auto"/>
        <w:right w:val="none" w:sz="0" w:space="0" w:color="auto"/>
      </w:divBdr>
    </w:div>
    <w:div w:id="1030187669">
      <w:bodyDiv w:val="1"/>
      <w:marLeft w:val="0"/>
      <w:marRight w:val="0"/>
      <w:marTop w:val="0"/>
      <w:marBottom w:val="0"/>
      <w:divBdr>
        <w:top w:val="none" w:sz="0" w:space="0" w:color="auto"/>
        <w:left w:val="none" w:sz="0" w:space="0" w:color="auto"/>
        <w:bottom w:val="none" w:sz="0" w:space="0" w:color="auto"/>
        <w:right w:val="none" w:sz="0" w:space="0" w:color="auto"/>
      </w:divBdr>
    </w:div>
    <w:div w:id="1034113092">
      <w:bodyDiv w:val="1"/>
      <w:marLeft w:val="0"/>
      <w:marRight w:val="0"/>
      <w:marTop w:val="0"/>
      <w:marBottom w:val="0"/>
      <w:divBdr>
        <w:top w:val="none" w:sz="0" w:space="0" w:color="auto"/>
        <w:left w:val="none" w:sz="0" w:space="0" w:color="auto"/>
        <w:bottom w:val="none" w:sz="0" w:space="0" w:color="auto"/>
        <w:right w:val="none" w:sz="0" w:space="0" w:color="auto"/>
      </w:divBdr>
    </w:div>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069379017">
      <w:bodyDiv w:val="1"/>
      <w:marLeft w:val="0"/>
      <w:marRight w:val="0"/>
      <w:marTop w:val="0"/>
      <w:marBottom w:val="0"/>
      <w:divBdr>
        <w:top w:val="none" w:sz="0" w:space="0" w:color="auto"/>
        <w:left w:val="none" w:sz="0" w:space="0" w:color="auto"/>
        <w:bottom w:val="none" w:sz="0" w:space="0" w:color="auto"/>
        <w:right w:val="none" w:sz="0" w:space="0" w:color="auto"/>
      </w:divBdr>
    </w:div>
    <w:div w:id="1075012697">
      <w:bodyDiv w:val="1"/>
      <w:marLeft w:val="0"/>
      <w:marRight w:val="0"/>
      <w:marTop w:val="0"/>
      <w:marBottom w:val="0"/>
      <w:divBdr>
        <w:top w:val="none" w:sz="0" w:space="0" w:color="auto"/>
        <w:left w:val="none" w:sz="0" w:space="0" w:color="auto"/>
        <w:bottom w:val="none" w:sz="0" w:space="0" w:color="auto"/>
        <w:right w:val="none" w:sz="0" w:space="0" w:color="auto"/>
      </w:divBdr>
    </w:div>
    <w:div w:id="1118259693">
      <w:bodyDiv w:val="1"/>
      <w:marLeft w:val="0"/>
      <w:marRight w:val="0"/>
      <w:marTop w:val="0"/>
      <w:marBottom w:val="0"/>
      <w:divBdr>
        <w:top w:val="none" w:sz="0" w:space="0" w:color="auto"/>
        <w:left w:val="none" w:sz="0" w:space="0" w:color="auto"/>
        <w:bottom w:val="none" w:sz="0" w:space="0" w:color="auto"/>
        <w:right w:val="none" w:sz="0" w:space="0" w:color="auto"/>
      </w:divBdr>
    </w:div>
    <w:div w:id="1124469971">
      <w:bodyDiv w:val="1"/>
      <w:marLeft w:val="0"/>
      <w:marRight w:val="0"/>
      <w:marTop w:val="0"/>
      <w:marBottom w:val="0"/>
      <w:divBdr>
        <w:top w:val="none" w:sz="0" w:space="0" w:color="auto"/>
        <w:left w:val="none" w:sz="0" w:space="0" w:color="auto"/>
        <w:bottom w:val="none" w:sz="0" w:space="0" w:color="auto"/>
        <w:right w:val="none" w:sz="0" w:space="0" w:color="auto"/>
      </w:divBdr>
    </w:div>
    <w:div w:id="1133791403">
      <w:bodyDiv w:val="1"/>
      <w:marLeft w:val="0"/>
      <w:marRight w:val="0"/>
      <w:marTop w:val="0"/>
      <w:marBottom w:val="0"/>
      <w:divBdr>
        <w:top w:val="none" w:sz="0" w:space="0" w:color="auto"/>
        <w:left w:val="none" w:sz="0" w:space="0" w:color="auto"/>
        <w:bottom w:val="none" w:sz="0" w:space="0" w:color="auto"/>
        <w:right w:val="none" w:sz="0" w:space="0" w:color="auto"/>
      </w:divBdr>
    </w:div>
    <w:div w:id="1138960038">
      <w:bodyDiv w:val="1"/>
      <w:marLeft w:val="0"/>
      <w:marRight w:val="0"/>
      <w:marTop w:val="0"/>
      <w:marBottom w:val="0"/>
      <w:divBdr>
        <w:top w:val="none" w:sz="0" w:space="0" w:color="auto"/>
        <w:left w:val="none" w:sz="0" w:space="0" w:color="auto"/>
        <w:bottom w:val="none" w:sz="0" w:space="0" w:color="auto"/>
        <w:right w:val="none" w:sz="0" w:space="0" w:color="auto"/>
      </w:divBdr>
    </w:div>
    <w:div w:id="1148857674">
      <w:bodyDiv w:val="1"/>
      <w:marLeft w:val="0"/>
      <w:marRight w:val="0"/>
      <w:marTop w:val="0"/>
      <w:marBottom w:val="0"/>
      <w:divBdr>
        <w:top w:val="none" w:sz="0" w:space="0" w:color="auto"/>
        <w:left w:val="none" w:sz="0" w:space="0" w:color="auto"/>
        <w:bottom w:val="none" w:sz="0" w:space="0" w:color="auto"/>
        <w:right w:val="none" w:sz="0" w:space="0" w:color="auto"/>
      </w:divBdr>
    </w:div>
    <w:div w:id="1191336019">
      <w:bodyDiv w:val="1"/>
      <w:marLeft w:val="0"/>
      <w:marRight w:val="0"/>
      <w:marTop w:val="0"/>
      <w:marBottom w:val="0"/>
      <w:divBdr>
        <w:top w:val="none" w:sz="0" w:space="0" w:color="auto"/>
        <w:left w:val="none" w:sz="0" w:space="0" w:color="auto"/>
        <w:bottom w:val="none" w:sz="0" w:space="0" w:color="auto"/>
        <w:right w:val="none" w:sz="0" w:space="0" w:color="auto"/>
      </w:divBdr>
    </w:div>
    <w:div w:id="1197158980">
      <w:bodyDiv w:val="1"/>
      <w:marLeft w:val="0"/>
      <w:marRight w:val="0"/>
      <w:marTop w:val="0"/>
      <w:marBottom w:val="0"/>
      <w:divBdr>
        <w:top w:val="none" w:sz="0" w:space="0" w:color="auto"/>
        <w:left w:val="none" w:sz="0" w:space="0" w:color="auto"/>
        <w:bottom w:val="none" w:sz="0" w:space="0" w:color="auto"/>
        <w:right w:val="none" w:sz="0" w:space="0" w:color="auto"/>
      </w:divBdr>
    </w:div>
    <w:div w:id="1203446310">
      <w:bodyDiv w:val="1"/>
      <w:marLeft w:val="0"/>
      <w:marRight w:val="0"/>
      <w:marTop w:val="0"/>
      <w:marBottom w:val="0"/>
      <w:divBdr>
        <w:top w:val="none" w:sz="0" w:space="0" w:color="auto"/>
        <w:left w:val="none" w:sz="0" w:space="0" w:color="auto"/>
        <w:bottom w:val="none" w:sz="0" w:space="0" w:color="auto"/>
        <w:right w:val="none" w:sz="0" w:space="0" w:color="auto"/>
      </w:divBdr>
    </w:div>
    <w:div w:id="1220288511">
      <w:bodyDiv w:val="1"/>
      <w:marLeft w:val="0"/>
      <w:marRight w:val="0"/>
      <w:marTop w:val="0"/>
      <w:marBottom w:val="0"/>
      <w:divBdr>
        <w:top w:val="none" w:sz="0" w:space="0" w:color="auto"/>
        <w:left w:val="none" w:sz="0" w:space="0" w:color="auto"/>
        <w:bottom w:val="none" w:sz="0" w:space="0" w:color="auto"/>
        <w:right w:val="none" w:sz="0" w:space="0" w:color="auto"/>
      </w:divBdr>
    </w:div>
    <w:div w:id="1221288652">
      <w:bodyDiv w:val="1"/>
      <w:marLeft w:val="0"/>
      <w:marRight w:val="0"/>
      <w:marTop w:val="0"/>
      <w:marBottom w:val="0"/>
      <w:divBdr>
        <w:top w:val="none" w:sz="0" w:space="0" w:color="auto"/>
        <w:left w:val="none" w:sz="0" w:space="0" w:color="auto"/>
        <w:bottom w:val="none" w:sz="0" w:space="0" w:color="auto"/>
        <w:right w:val="none" w:sz="0" w:space="0" w:color="auto"/>
      </w:divBdr>
    </w:div>
    <w:div w:id="1268075884">
      <w:bodyDiv w:val="1"/>
      <w:marLeft w:val="0"/>
      <w:marRight w:val="0"/>
      <w:marTop w:val="0"/>
      <w:marBottom w:val="0"/>
      <w:divBdr>
        <w:top w:val="none" w:sz="0" w:space="0" w:color="auto"/>
        <w:left w:val="none" w:sz="0" w:space="0" w:color="auto"/>
        <w:bottom w:val="none" w:sz="0" w:space="0" w:color="auto"/>
        <w:right w:val="none" w:sz="0" w:space="0" w:color="auto"/>
      </w:divBdr>
    </w:div>
    <w:div w:id="1273168827">
      <w:bodyDiv w:val="1"/>
      <w:marLeft w:val="0"/>
      <w:marRight w:val="0"/>
      <w:marTop w:val="0"/>
      <w:marBottom w:val="0"/>
      <w:divBdr>
        <w:top w:val="none" w:sz="0" w:space="0" w:color="auto"/>
        <w:left w:val="none" w:sz="0" w:space="0" w:color="auto"/>
        <w:bottom w:val="none" w:sz="0" w:space="0" w:color="auto"/>
        <w:right w:val="none" w:sz="0" w:space="0" w:color="auto"/>
      </w:divBdr>
    </w:div>
    <w:div w:id="1368872492">
      <w:bodyDiv w:val="1"/>
      <w:marLeft w:val="0"/>
      <w:marRight w:val="0"/>
      <w:marTop w:val="0"/>
      <w:marBottom w:val="0"/>
      <w:divBdr>
        <w:top w:val="none" w:sz="0" w:space="0" w:color="auto"/>
        <w:left w:val="none" w:sz="0" w:space="0" w:color="auto"/>
        <w:bottom w:val="none" w:sz="0" w:space="0" w:color="auto"/>
        <w:right w:val="none" w:sz="0" w:space="0" w:color="auto"/>
      </w:divBdr>
    </w:div>
    <w:div w:id="1372077335">
      <w:bodyDiv w:val="1"/>
      <w:marLeft w:val="0"/>
      <w:marRight w:val="0"/>
      <w:marTop w:val="0"/>
      <w:marBottom w:val="0"/>
      <w:divBdr>
        <w:top w:val="none" w:sz="0" w:space="0" w:color="auto"/>
        <w:left w:val="none" w:sz="0" w:space="0" w:color="auto"/>
        <w:bottom w:val="none" w:sz="0" w:space="0" w:color="auto"/>
        <w:right w:val="none" w:sz="0" w:space="0" w:color="auto"/>
      </w:divBdr>
    </w:div>
    <w:div w:id="1380545624">
      <w:bodyDiv w:val="1"/>
      <w:marLeft w:val="0"/>
      <w:marRight w:val="0"/>
      <w:marTop w:val="0"/>
      <w:marBottom w:val="0"/>
      <w:divBdr>
        <w:top w:val="none" w:sz="0" w:space="0" w:color="auto"/>
        <w:left w:val="none" w:sz="0" w:space="0" w:color="auto"/>
        <w:bottom w:val="none" w:sz="0" w:space="0" w:color="auto"/>
        <w:right w:val="none" w:sz="0" w:space="0" w:color="auto"/>
      </w:divBdr>
    </w:div>
    <w:div w:id="1413893590">
      <w:bodyDiv w:val="1"/>
      <w:marLeft w:val="0"/>
      <w:marRight w:val="0"/>
      <w:marTop w:val="0"/>
      <w:marBottom w:val="0"/>
      <w:divBdr>
        <w:top w:val="none" w:sz="0" w:space="0" w:color="auto"/>
        <w:left w:val="none" w:sz="0" w:space="0" w:color="auto"/>
        <w:bottom w:val="none" w:sz="0" w:space="0" w:color="auto"/>
        <w:right w:val="none" w:sz="0" w:space="0" w:color="auto"/>
      </w:divBdr>
    </w:div>
    <w:div w:id="1419324141">
      <w:bodyDiv w:val="1"/>
      <w:marLeft w:val="0"/>
      <w:marRight w:val="0"/>
      <w:marTop w:val="0"/>
      <w:marBottom w:val="0"/>
      <w:divBdr>
        <w:top w:val="none" w:sz="0" w:space="0" w:color="auto"/>
        <w:left w:val="none" w:sz="0" w:space="0" w:color="auto"/>
        <w:bottom w:val="none" w:sz="0" w:space="0" w:color="auto"/>
        <w:right w:val="none" w:sz="0" w:space="0" w:color="auto"/>
      </w:divBdr>
    </w:div>
    <w:div w:id="1429081518">
      <w:bodyDiv w:val="1"/>
      <w:marLeft w:val="0"/>
      <w:marRight w:val="0"/>
      <w:marTop w:val="0"/>
      <w:marBottom w:val="0"/>
      <w:divBdr>
        <w:top w:val="none" w:sz="0" w:space="0" w:color="auto"/>
        <w:left w:val="none" w:sz="0" w:space="0" w:color="auto"/>
        <w:bottom w:val="none" w:sz="0" w:space="0" w:color="auto"/>
        <w:right w:val="none" w:sz="0" w:space="0" w:color="auto"/>
      </w:divBdr>
    </w:div>
    <w:div w:id="1479567373">
      <w:bodyDiv w:val="1"/>
      <w:marLeft w:val="0"/>
      <w:marRight w:val="0"/>
      <w:marTop w:val="0"/>
      <w:marBottom w:val="0"/>
      <w:divBdr>
        <w:top w:val="none" w:sz="0" w:space="0" w:color="auto"/>
        <w:left w:val="none" w:sz="0" w:space="0" w:color="auto"/>
        <w:bottom w:val="none" w:sz="0" w:space="0" w:color="auto"/>
        <w:right w:val="none" w:sz="0" w:space="0" w:color="auto"/>
      </w:divBdr>
    </w:div>
    <w:div w:id="1506288991">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546213045">
      <w:bodyDiv w:val="1"/>
      <w:marLeft w:val="0"/>
      <w:marRight w:val="0"/>
      <w:marTop w:val="0"/>
      <w:marBottom w:val="0"/>
      <w:divBdr>
        <w:top w:val="none" w:sz="0" w:space="0" w:color="auto"/>
        <w:left w:val="none" w:sz="0" w:space="0" w:color="auto"/>
        <w:bottom w:val="none" w:sz="0" w:space="0" w:color="auto"/>
        <w:right w:val="none" w:sz="0" w:space="0" w:color="auto"/>
      </w:divBdr>
    </w:div>
    <w:div w:id="1561553707">
      <w:bodyDiv w:val="1"/>
      <w:marLeft w:val="0"/>
      <w:marRight w:val="0"/>
      <w:marTop w:val="0"/>
      <w:marBottom w:val="0"/>
      <w:divBdr>
        <w:top w:val="none" w:sz="0" w:space="0" w:color="auto"/>
        <w:left w:val="none" w:sz="0" w:space="0" w:color="auto"/>
        <w:bottom w:val="none" w:sz="0" w:space="0" w:color="auto"/>
        <w:right w:val="none" w:sz="0" w:space="0" w:color="auto"/>
      </w:divBdr>
    </w:div>
    <w:div w:id="1567380113">
      <w:bodyDiv w:val="1"/>
      <w:marLeft w:val="0"/>
      <w:marRight w:val="0"/>
      <w:marTop w:val="0"/>
      <w:marBottom w:val="0"/>
      <w:divBdr>
        <w:top w:val="none" w:sz="0" w:space="0" w:color="auto"/>
        <w:left w:val="none" w:sz="0" w:space="0" w:color="auto"/>
        <w:bottom w:val="none" w:sz="0" w:space="0" w:color="auto"/>
        <w:right w:val="none" w:sz="0" w:space="0" w:color="auto"/>
      </w:divBdr>
    </w:div>
    <w:div w:id="1574003998">
      <w:bodyDiv w:val="1"/>
      <w:marLeft w:val="0"/>
      <w:marRight w:val="0"/>
      <w:marTop w:val="0"/>
      <w:marBottom w:val="0"/>
      <w:divBdr>
        <w:top w:val="none" w:sz="0" w:space="0" w:color="auto"/>
        <w:left w:val="none" w:sz="0" w:space="0" w:color="auto"/>
        <w:bottom w:val="none" w:sz="0" w:space="0" w:color="auto"/>
        <w:right w:val="none" w:sz="0" w:space="0" w:color="auto"/>
      </w:divBdr>
    </w:div>
    <w:div w:id="1626353807">
      <w:bodyDiv w:val="1"/>
      <w:marLeft w:val="0"/>
      <w:marRight w:val="0"/>
      <w:marTop w:val="0"/>
      <w:marBottom w:val="0"/>
      <w:divBdr>
        <w:top w:val="none" w:sz="0" w:space="0" w:color="auto"/>
        <w:left w:val="none" w:sz="0" w:space="0" w:color="auto"/>
        <w:bottom w:val="none" w:sz="0" w:space="0" w:color="auto"/>
        <w:right w:val="none" w:sz="0" w:space="0" w:color="auto"/>
      </w:divBdr>
    </w:div>
    <w:div w:id="1627464388">
      <w:bodyDiv w:val="1"/>
      <w:marLeft w:val="0"/>
      <w:marRight w:val="0"/>
      <w:marTop w:val="0"/>
      <w:marBottom w:val="0"/>
      <w:divBdr>
        <w:top w:val="none" w:sz="0" w:space="0" w:color="auto"/>
        <w:left w:val="none" w:sz="0" w:space="0" w:color="auto"/>
        <w:bottom w:val="none" w:sz="0" w:space="0" w:color="auto"/>
        <w:right w:val="none" w:sz="0" w:space="0" w:color="auto"/>
      </w:divBdr>
    </w:div>
    <w:div w:id="1637904361">
      <w:bodyDiv w:val="1"/>
      <w:marLeft w:val="0"/>
      <w:marRight w:val="0"/>
      <w:marTop w:val="0"/>
      <w:marBottom w:val="0"/>
      <w:divBdr>
        <w:top w:val="none" w:sz="0" w:space="0" w:color="auto"/>
        <w:left w:val="none" w:sz="0" w:space="0" w:color="auto"/>
        <w:bottom w:val="none" w:sz="0" w:space="0" w:color="auto"/>
        <w:right w:val="none" w:sz="0" w:space="0" w:color="auto"/>
      </w:divBdr>
    </w:div>
    <w:div w:id="1655722953">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709797628">
      <w:bodyDiv w:val="1"/>
      <w:marLeft w:val="0"/>
      <w:marRight w:val="0"/>
      <w:marTop w:val="0"/>
      <w:marBottom w:val="0"/>
      <w:divBdr>
        <w:top w:val="none" w:sz="0" w:space="0" w:color="auto"/>
        <w:left w:val="none" w:sz="0" w:space="0" w:color="auto"/>
        <w:bottom w:val="none" w:sz="0" w:space="0" w:color="auto"/>
        <w:right w:val="none" w:sz="0" w:space="0" w:color="auto"/>
      </w:divBdr>
    </w:div>
    <w:div w:id="1722051844">
      <w:bodyDiv w:val="1"/>
      <w:marLeft w:val="0"/>
      <w:marRight w:val="0"/>
      <w:marTop w:val="0"/>
      <w:marBottom w:val="0"/>
      <w:divBdr>
        <w:top w:val="none" w:sz="0" w:space="0" w:color="auto"/>
        <w:left w:val="none" w:sz="0" w:space="0" w:color="auto"/>
        <w:bottom w:val="none" w:sz="0" w:space="0" w:color="auto"/>
        <w:right w:val="none" w:sz="0" w:space="0" w:color="auto"/>
      </w:divBdr>
    </w:div>
    <w:div w:id="1750617194">
      <w:bodyDiv w:val="1"/>
      <w:marLeft w:val="0"/>
      <w:marRight w:val="0"/>
      <w:marTop w:val="0"/>
      <w:marBottom w:val="0"/>
      <w:divBdr>
        <w:top w:val="none" w:sz="0" w:space="0" w:color="auto"/>
        <w:left w:val="none" w:sz="0" w:space="0" w:color="auto"/>
        <w:bottom w:val="none" w:sz="0" w:space="0" w:color="auto"/>
        <w:right w:val="none" w:sz="0" w:space="0" w:color="auto"/>
      </w:divBdr>
    </w:div>
    <w:div w:id="1756589553">
      <w:bodyDiv w:val="1"/>
      <w:marLeft w:val="0"/>
      <w:marRight w:val="0"/>
      <w:marTop w:val="0"/>
      <w:marBottom w:val="0"/>
      <w:divBdr>
        <w:top w:val="none" w:sz="0" w:space="0" w:color="auto"/>
        <w:left w:val="none" w:sz="0" w:space="0" w:color="auto"/>
        <w:bottom w:val="none" w:sz="0" w:space="0" w:color="auto"/>
        <w:right w:val="none" w:sz="0" w:space="0" w:color="auto"/>
      </w:divBdr>
    </w:div>
    <w:div w:id="1757744486">
      <w:bodyDiv w:val="1"/>
      <w:marLeft w:val="0"/>
      <w:marRight w:val="0"/>
      <w:marTop w:val="0"/>
      <w:marBottom w:val="0"/>
      <w:divBdr>
        <w:top w:val="none" w:sz="0" w:space="0" w:color="auto"/>
        <w:left w:val="none" w:sz="0" w:space="0" w:color="auto"/>
        <w:bottom w:val="none" w:sz="0" w:space="0" w:color="auto"/>
        <w:right w:val="none" w:sz="0" w:space="0" w:color="auto"/>
      </w:divBdr>
    </w:div>
    <w:div w:id="1773939190">
      <w:bodyDiv w:val="1"/>
      <w:marLeft w:val="0"/>
      <w:marRight w:val="0"/>
      <w:marTop w:val="0"/>
      <w:marBottom w:val="0"/>
      <w:divBdr>
        <w:top w:val="none" w:sz="0" w:space="0" w:color="auto"/>
        <w:left w:val="none" w:sz="0" w:space="0" w:color="auto"/>
        <w:bottom w:val="none" w:sz="0" w:space="0" w:color="auto"/>
        <w:right w:val="none" w:sz="0" w:space="0" w:color="auto"/>
      </w:divBdr>
    </w:div>
    <w:div w:id="1775204549">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 w:id="1816528517">
      <w:bodyDiv w:val="1"/>
      <w:marLeft w:val="0"/>
      <w:marRight w:val="0"/>
      <w:marTop w:val="0"/>
      <w:marBottom w:val="0"/>
      <w:divBdr>
        <w:top w:val="none" w:sz="0" w:space="0" w:color="auto"/>
        <w:left w:val="none" w:sz="0" w:space="0" w:color="auto"/>
        <w:bottom w:val="none" w:sz="0" w:space="0" w:color="auto"/>
        <w:right w:val="none" w:sz="0" w:space="0" w:color="auto"/>
      </w:divBdr>
    </w:div>
    <w:div w:id="1831943342">
      <w:bodyDiv w:val="1"/>
      <w:marLeft w:val="0"/>
      <w:marRight w:val="0"/>
      <w:marTop w:val="0"/>
      <w:marBottom w:val="0"/>
      <w:divBdr>
        <w:top w:val="none" w:sz="0" w:space="0" w:color="auto"/>
        <w:left w:val="none" w:sz="0" w:space="0" w:color="auto"/>
        <w:bottom w:val="none" w:sz="0" w:space="0" w:color="auto"/>
        <w:right w:val="none" w:sz="0" w:space="0" w:color="auto"/>
      </w:divBdr>
    </w:div>
    <w:div w:id="1832482490">
      <w:bodyDiv w:val="1"/>
      <w:marLeft w:val="0"/>
      <w:marRight w:val="0"/>
      <w:marTop w:val="0"/>
      <w:marBottom w:val="0"/>
      <w:divBdr>
        <w:top w:val="none" w:sz="0" w:space="0" w:color="auto"/>
        <w:left w:val="none" w:sz="0" w:space="0" w:color="auto"/>
        <w:bottom w:val="none" w:sz="0" w:space="0" w:color="auto"/>
        <w:right w:val="none" w:sz="0" w:space="0" w:color="auto"/>
      </w:divBdr>
    </w:div>
    <w:div w:id="1838766470">
      <w:bodyDiv w:val="1"/>
      <w:marLeft w:val="0"/>
      <w:marRight w:val="0"/>
      <w:marTop w:val="0"/>
      <w:marBottom w:val="0"/>
      <w:divBdr>
        <w:top w:val="none" w:sz="0" w:space="0" w:color="auto"/>
        <w:left w:val="none" w:sz="0" w:space="0" w:color="auto"/>
        <w:bottom w:val="none" w:sz="0" w:space="0" w:color="auto"/>
        <w:right w:val="none" w:sz="0" w:space="0" w:color="auto"/>
      </w:divBdr>
    </w:div>
    <w:div w:id="1852527365">
      <w:bodyDiv w:val="1"/>
      <w:marLeft w:val="0"/>
      <w:marRight w:val="0"/>
      <w:marTop w:val="0"/>
      <w:marBottom w:val="0"/>
      <w:divBdr>
        <w:top w:val="none" w:sz="0" w:space="0" w:color="auto"/>
        <w:left w:val="none" w:sz="0" w:space="0" w:color="auto"/>
        <w:bottom w:val="none" w:sz="0" w:space="0" w:color="auto"/>
        <w:right w:val="none" w:sz="0" w:space="0" w:color="auto"/>
      </w:divBdr>
    </w:div>
    <w:div w:id="1860656794">
      <w:bodyDiv w:val="1"/>
      <w:marLeft w:val="0"/>
      <w:marRight w:val="0"/>
      <w:marTop w:val="0"/>
      <w:marBottom w:val="0"/>
      <w:divBdr>
        <w:top w:val="none" w:sz="0" w:space="0" w:color="auto"/>
        <w:left w:val="none" w:sz="0" w:space="0" w:color="auto"/>
        <w:bottom w:val="none" w:sz="0" w:space="0" w:color="auto"/>
        <w:right w:val="none" w:sz="0" w:space="0" w:color="auto"/>
      </w:divBdr>
    </w:div>
    <w:div w:id="1875070828">
      <w:bodyDiv w:val="1"/>
      <w:marLeft w:val="0"/>
      <w:marRight w:val="0"/>
      <w:marTop w:val="0"/>
      <w:marBottom w:val="0"/>
      <w:divBdr>
        <w:top w:val="none" w:sz="0" w:space="0" w:color="auto"/>
        <w:left w:val="none" w:sz="0" w:space="0" w:color="auto"/>
        <w:bottom w:val="none" w:sz="0" w:space="0" w:color="auto"/>
        <w:right w:val="none" w:sz="0" w:space="0" w:color="auto"/>
      </w:divBdr>
    </w:div>
    <w:div w:id="1877159517">
      <w:bodyDiv w:val="1"/>
      <w:marLeft w:val="0"/>
      <w:marRight w:val="0"/>
      <w:marTop w:val="0"/>
      <w:marBottom w:val="0"/>
      <w:divBdr>
        <w:top w:val="none" w:sz="0" w:space="0" w:color="auto"/>
        <w:left w:val="none" w:sz="0" w:space="0" w:color="auto"/>
        <w:bottom w:val="none" w:sz="0" w:space="0" w:color="auto"/>
        <w:right w:val="none" w:sz="0" w:space="0" w:color="auto"/>
      </w:divBdr>
    </w:div>
    <w:div w:id="1910840866">
      <w:bodyDiv w:val="1"/>
      <w:marLeft w:val="0"/>
      <w:marRight w:val="0"/>
      <w:marTop w:val="0"/>
      <w:marBottom w:val="0"/>
      <w:divBdr>
        <w:top w:val="none" w:sz="0" w:space="0" w:color="auto"/>
        <w:left w:val="none" w:sz="0" w:space="0" w:color="auto"/>
        <w:bottom w:val="none" w:sz="0" w:space="0" w:color="auto"/>
        <w:right w:val="none" w:sz="0" w:space="0" w:color="auto"/>
      </w:divBdr>
    </w:div>
    <w:div w:id="1914972204">
      <w:bodyDiv w:val="1"/>
      <w:marLeft w:val="0"/>
      <w:marRight w:val="0"/>
      <w:marTop w:val="0"/>
      <w:marBottom w:val="0"/>
      <w:divBdr>
        <w:top w:val="none" w:sz="0" w:space="0" w:color="auto"/>
        <w:left w:val="none" w:sz="0" w:space="0" w:color="auto"/>
        <w:bottom w:val="none" w:sz="0" w:space="0" w:color="auto"/>
        <w:right w:val="none" w:sz="0" w:space="0" w:color="auto"/>
      </w:divBdr>
    </w:div>
    <w:div w:id="1924796209">
      <w:bodyDiv w:val="1"/>
      <w:marLeft w:val="0"/>
      <w:marRight w:val="0"/>
      <w:marTop w:val="0"/>
      <w:marBottom w:val="0"/>
      <w:divBdr>
        <w:top w:val="none" w:sz="0" w:space="0" w:color="auto"/>
        <w:left w:val="none" w:sz="0" w:space="0" w:color="auto"/>
        <w:bottom w:val="none" w:sz="0" w:space="0" w:color="auto"/>
        <w:right w:val="none" w:sz="0" w:space="0" w:color="auto"/>
      </w:divBdr>
    </w:div>
    <w:div w:id="1957983398">
      <w:bodyDiv w:val="1"/>
      <w:marLeft w:val="0"/>
      <w:marRight w:val="0"/>
      <w:marTop w:val="0"/>
      <w:marBottom w:val="0"/>
      <w:divBdr>
        <w:top w:val="none" w:sz="0" w:space="0" w:color="auto"/>
        <w:left w:val="none" w:sz="0" w:space="0" w:color="auto"/>
        <w:bottom w:val="none" w:sz="0" w:space="0" w:color="auto"/>
        <w:right w:val="none" w:sz="0" w:space="0" w:color="auto"/>
      </w:divBdr>
    </w:div>
    <w:div w:id="1987271801">
      <w:bodyDiv w:val="1"/>
      <w:marLeft w:val="0"/>
      <w:marRight w:val="0"/>
      <w:marTop w:val="0"/>
      <w:marBottom w:val="0"/>
      <w:divBdr>
        <w:top w:val="none" w:sz="0" w:space="0" w:color="auto"/>
        <w:left w:val="none" w:sz="0" w:space="0" w:color="auto"/>
        <w:bottom w:val="none" w:sz="0" w:space="0" w:color="auto"/>
        <w:right w:val="none" w:sz="0" w:space="0" w:color="auto"/>
      </w:divBdr>
    </w:div>
    <w:div w:id="1998149801">
      <w:bodyDiv w:val="1"/>
      <w:marLeft w:val="0"/>
      <w:marRight w:val="0"/>
      <w:marTop w:val="0"/>
      <w:marBottom w:val="0"/>
      <w:divBdr>
        <w:top w:val="none" w:sz="0" w:space="0" w:color="auto"/>
        <w:left w:val="none" w:sz="0" w:space="0" w:color="auto"/>
        <w:bottom w:val="none" w:sz="0" w:space="0" w:color="auto"/>
        <w:right w:val="none" w:sz="0" w:space="0" w:color="auto"/>
      </w:divBdr>
    </w:div>
    <w:div w:id="2006275701">
      <w:bodyDiv w:val="1"/>
      <w:marLeft w:val="0"/>
      <w:marRight w:val="0"/>
      <w:marTop w:val="0"/>
      <w:marBottom w:val="0"/>
      <w:divBdr>
        <w:top w:val="none" w:sz="0" w:space="0" w:color="auto"/>
        <w:left w:val="none" w:sz="0" w:space="0" w:color="auto"/>
        <w:bottom w:val="none" w:sz="0" w:space="0" w:color="auto"/>
        <w:right w:val="none" w:sz="0" w:space="0" w:color="auto"/>
      </w:divBdr>
    </w:div>
    <w:div w:id="2017422022">
      <w:bodyDiv w:val="1"/>
      <w:marLeft w:val="0"/>
      <w:marRight w:val="0"/>
      <w:marTop w:val="0"/>
      <w:marBottom w:val="0"/>
      <w:divBdr>
        <w:top w:val="none" w:sz="0" w:space="0" w:color="auto"/>
        <w:left w:val="none" w:sz="0" w:space="0" w:color="auto"/>
        <w:bottom w:val="none" w:sz="0" w:space="0" w:color="auto"/>
        <w:right w:val="none" w:sz="0" w:space="0" w:color="auto"/>
      </w:divBdr>
    </w:div>
    <w:div w:id="2039500029">
      <w:bodyDiv w:val="1"/>
      <w:marLeft w:val="0"/>
      <w:marRight w:val="0"/>
      <w:marTop w:val="0"/>
      <w:marBottom w:val="0"/>
      <w:divBdr>
        <w:top w:val="none" w:sz="0" w:space="0" w:color="auto"/>
        <w:left w:val="none" w:sz="0" w:space="0" w:color="auto"/>
        <w:bottom w:val="none" w:sz="0" w:space="0" w:color="auto"/>
        <w:right w:val="none" w:sz="0" w:space="0" w:color="auto"/>
      </w:divBdr>
    </w:div>
    <w:div w:id="2089964310">
      <w:bodyDiv w:val="1"/>
      <w:marLeft w:val="0"/>
      <w:marRight w:val="0"/>
      <w:marTop w:val="0"/>
      <w:marBottom w:val="0"/>
      <w:divBdr>
        <w:top w:val="none" w:sz="0" w:space="0" w:color="auto"/>
        <w:left w:val="none" w:sz="0" w:space="0" w:color="auto"/>
        <w:bottom w:val="none" w:sz="0" w:space="0" w:color="auto"/>
        <w:right w:val="none" w:sz="0" w:space="0" w:color="auto"/>
      </w:divBdr>
    </w:div>
    <w:div w:id="2091464258">
      <w:bodyDiv w:val="1"/>
      <w:marLeft w:val="0"/>
      <w:marRight w:val="0"/>
      <w:marTop w:val="0"/>
      <w:marBottom w:val="0"/>
      <w:divBdr>
        <w:top w:val="none" w:sz="0" w:space="0" w:color="auto"/>
        <w:left w:val="none" w:sz="0" w:space="0" w:color="auto"/>
        <w:bottom w:val="none" w:sz="0" w:space="0" w:color="auto"/>
        <w:right w:val="none" w:sz="0" w:space="0" w:color="auto"/>
      </w:divBdr>
    </w:div>
    <w:div w:id="2107840420">
      <w:bodyDiv w:val="1"/>
      <w:marLeft w:val="0"/>
      <w:marRight w:val="0"/>
      <w:marTop w:val="0"/>
      <w:marBottom w:val="0"/>
      <w:divBdr>
        <w:top w:val="none" w:sz="0" w:space="0" w:color="auto"/>
        <w:left w:val="none" w:sz="0" w:space="0" w:color="auto"/>
        <w:bottom w:val="none" w:sz="0" w:space="0" w:color="auto"/>
        <w:right w:val="none" w:sz="0" w:space="0" w:color="auto"/>
      </w:divBdr>
    </w:div>
    <w:div w:id="2134668046">
      <w:bodyDiv w:val="1"/>
      <w:marLeft w:val="0"/>
      <w:marRight w:val="0"/>
      <w:marTop w:val="0"/>
      <w:marBottom w:val="0"/>
      <w:divBdr>
        <w:top w:val="none" w:sz="0" w:space="0" w:color="auto"/>
        <w:left w:val="none" w:sz="0" w:space="0" w:color="auto"/>
        <w:bottom w:val="none" w:sz="0" w:space="0" w:color="auto"/>
        <w:right w:val="none" w:sz="0" w:space="0" w:color="auto"/>
      </w:divBdr>
    </w:div>
    <w:div w:id="2140763381">
      <w:bodyDiv w:val="1"/>
      <w:marLeft w:val="0"/>
      <w:marRight w:val="0"/>
      <w:marTop w:val="0"/>
      <w:marBottom w:val="0"/>
      <w:divBdr>
        <w:top w:val="none" w:sz="0" w:space="0" w:color="auto"/>
        <w:left w:val="none" w:sz="0" w:space="0" w:color="auto"/>
        <w:bottom w:val="none" w:sz="0" w:space="0" w:color="auto"/>
        <w:right w:val="none" w:sz="0" w:space="0" w:color="auto"/>
      </w:divBdr>
    </w:div>
    <w:div w:id="214650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81D22-C7FF-4CF2-B9B0-7DEAFDEE6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10164</Words>
  <Characters>57940</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1</cp:lastModifiedBy>
  <cp:revision>2</cp:revision>
  <cp:lastPrinted>2016-08-08T11:30:00Z</cp:lastPrinted>
  <dcterms:created xsi:type="dcterms:W3CDTF">2018-02-19T08:16:00Z</dcterms:created>
  <dcterms:modified xsi:type="dcterms:W3CDTF">2018-02-19T08:16:00Z</dcterms:modified>
</cp:coreProperties>
</file>